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561D" w:rsidRDefault="007C561D" w:rsidP="004156EC">
      <w:pPr>
        <w:jc w:val="center"/>
        <w:rPr>
          <w:rFonts w:ascii="Times New Roman" w:hAnsi="Times New Roman" w:cs="Times New Roman"/>
          <w:sz w:val="24"/>
          <w:szCs w:val="24"/>
        </w:rPr>
      </w:pPr>
    </w:p>
    <w:p w:rsidR="004156EC" w:rsidRPr="004156EC" w:rsidRDefault="004156EC" w:rsidP="004156EC">
      <w:pPr>
        <w:jc w:val="center"/>
        <w:rPr>
          <w:rFonts w:ascii="Times New Roman" w:hAnsi="Times New Roman" w:cs="Times New Roman"/>
          <w:sz w:val="24"/>
          <w:szCs w:val="24"/>
        </w:rPr>
      </w:pPr>
      <w:r w:rsidRPr="004156EC">
        <w:rPr>
          <w:rFonts w:ascii="Times New Roman" w:hAnsi="Times New Roman" w:cs="Times New Roman"/>
          <w:sz w:val="24"/>
          <w:szCs w:val="24"/>
        </w:rPr>
        <w:t xml:space="preserve"> </w:t>
      </w:r>
      <w:r w:rsidRPr="004156EC">
        <w:rPr>
          <w:rFonts w:ascii="Times New Roman" w:hAnsi="Times New Roman" w:cs="Times New Roman"/>
          <w:b/>
          <w:sz w:val="24"/>
          <w:szCs w:val="24"/>
        </w:rPr>
        <w:t xml:space="preserve">                                                                                                                                                                                                                                                                                                                                                                                                                                                                                                                                                                                                                                                                                                                                                                                                                                                                                        </w:t>
      </w:r>
      <w:r w:rsidRPr="004156EC">
        <w:rPr>
          <w:rFonts w:ascii="Times New Roman" w:hAnsi="Times New Roman" w:cs="Times New Roman"/>
          <w:noProof/>
          <w:sz w:val="24"/>
          <w:szCs w:val="24"/>
        </w:rPr>
        <w:drawing>
          <wp:anchor distT="0" distB="0" distL="114300" distR="114300" simplePos="0" relativeHeight="251657216" behindDoc="1" locked="0" layoutInCell="1" allowOverlap="1">
            <wp:simplePos x="0" y="0"/>
            <wp:positionH relativeFrom="page">
              <wp:posOffset>3683000</wp:posOffset>
            </wp:positionH>
            <wp:positionV relativeFrom="paragraph">
              <wp:posOffset>-2540</wp:posOffset>
            </wp:positionV>
            <wp:extent cx="640080" cy="822960"/>
            <wp:effectExtent l="19050" t="0" r="7620" b="0"/>
            <wp:wrapNone/>
            <wp:docPr id="1" name="Рисунок 2" descr="-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герб"/>
                    <pic:cNvPicPr>
                      <a:picLocks noChangeAspect="1" noChangeArrowheads="1"/>
                    </pic:cNvPicPr>
                  </pic:nvPicPr>
                  <pic:blipFill>
                    <a:blip r:embed="rId7" cstate="print"/>
                    <a:srcRect/>
                    <a:stretch>
                      <a:fillRect/>
                    </a:stretch>
                  </pic:blipFill>
                  <pic:spPr bwMode="auto">
                    <a:xfrm>
                      <a:off x="0" y="0"/>
                      <a:ext cx="640080" cy="822960"/>
                    </a:xfrm>
                    <a:prstGeom prst="rect">
                      <a:avLst/>
                    </a:prstGeom>
                    <a:noFill/>
                  </pic:spPr>
                </pic:pic>
              </a:graphicData>
            </a:graphic>
          </wp:anchor>
        </w:drawing>
      </w:r>
    </w:p>
    <w:p w:rsidR="004156EC" w:rsidRPr="004156EC" w:rsidRDefault="004156EC" w:rsidP="004156EC">
      <w:pPr>
        <w:jc w:val="center"/>
        <w:rPr>
          <w:rFonts w:ascii="Times New Roman" w:hAnsi="Times New Roman" w:cs="Times New Roman"/>
          <w:sz w:val="24"/>
          <w:szCs w:val="24"/>
        </w:rPr>
      </w:pPr>
    </w:p>
    <w:p w:rsidR="004156EC" w:rsidRPr="004156EC" w:rsidRDefault="004156EC" w:rsidP="004156EC">
      <w:pPr>
        <w:jc w:val="center"/>
        <w:rPr>
          <w:rFonts w:ascii="Times New Roman" w:hAnsi="Times New Roman" w:cs="Times New Roman"/>
          <w:b/>
          <w:sz w:val="24"/>
          <w:szCs w:val="24"/>
        </w:rPr>
      </w:pPr>
    </w:p>
    <w:p w:rsidR="004156EC" w:rsidRPr="004156EC" w:rsidRDefault="004156EC" w:rsidP="004156EC">
      <w:pPr>
        <w:jc w:val="center"/>
        <w:rPr>
          <w:rFonts w:ascii="Times New Roman" w:hAnsi="Times New Roman" w:cs="Times New Roman"/>
          <w:b/>
          <w:sz w:val="24"/>
          <w:szCs w:val="24"/>
        </w:rPr>
      </w:pPr>
      <w:r w:rsidRPr="004156EC">
        <w:rPr>
          <w:rFonts w:ascii="Times New Roman" w:hAnsi="Times New Roman" w:cs="Times New Roman"/>
          <w:b/>
          <w:sz w:val="24"/>
          <w:szCs w:val="24"/>
        </w:rPr>
        <w:t>СОБРАНИЕ ДЕПУТАТОВ МЕЖЕВСКОГО МУНИЦИПАЛЬНОГО РАЙОНА</w:t>
      </w:r>
    </w:p>
    <w:p w:rsidR="004156EC" w:rsidRPr="004156EC" w:rsidRDefault="004156EC" w:rsidP="004156EC">
      <w:pPr>
        <w:spacing w:after="0"/>
        <w:jc w:val="center"/>
        <w:rPr>
          <w:rFonts w:ascii="Times New Roman" w:hAnsi="Times New Roman" w:cs="Times New Roman"/>
          <w:b/>
          <w:sz w:val="24"/>
          <w:szCs w:val="24"/>
        </w:rPr>
      </w:pPr>
      <w:r w:rsidRPr="004156EC">
        <w:rPr>
          <w:rFonts w:ascii="Times New Roman" w:hAnsi="Times New Roman" w:cs="Times New Roman"/>
          <w:b/>
          <w:sz w:val="24"/>
          <w:szCs w:val="24"/>
        </w:rPr>
        <w:t>(</w:t>
      </w:r>
      <w:r w:rsidR="00D306AE">
        <w:rPr>
          <w:rFonts w:ascii="Times New Roman" w:hAnsi="Times New Roman" w:cs="Times New Roman"/>
          <w:b/>
          <w:sz w:val="24"/>
          <w:szCs w:val="24"/>
        </w:rPr>
        <w:t>шестого</w:t>
      </w:r>
      <w:r w:rsidRPr="004156EC">
        <w:rPr>
          <w:rFonts w:ascii="Times New Roman" w:hAnsi="Times New Roman" w:cs="Times New Roman"/>
          <w:b/>
          <w:sz w:val="24"/>
          <w:szCs w:val="24"/>
        </w:rPr>
        <w:t xml:space="preserve">  созыва)</w:t>
      </w:r>
    </w:p>
    <w:p w:rsidR="004156EC" w:rsidRPr="004156EC" w:rsidRDefault="00ED0729" w:rsidP="004156EC">
      <w:pPr>
        <w:spacing w:after="0"/>
        <w:jc w:val="center"/>
        <w:rPr>
          <w:rFonts w:ascii="Times New Roman" w:hAnsi="Times New Roman" w:cs="Times New Roman"/>
          <w:sz w:val="24"/>
          <w:szCs w:val="24"/>
        </w:rPr>
      </w:pPr>
      <w:r>
        <w:rPr>
          <w:rFonts w:ascii="Times New Roman" w:hAnsi="Times New Roman" w:cs="Times New Roman"/>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7" type="#_x0000_t75" alt="- герб" style="position:absolute;left:0;text-align:left;margin-left:292.05pt;margin-top:10.7pt;width:50.4pt;height:64.8pt;z-index:-251658240;visibility:visible;mso-position-horizontal-relative:page">
            <w10:wrap anchorx="page"/>
          </v:shape>
        </w:pict>
      </w:r>
      <w:r w:rsidR="004156EC" w:rsidRPr="004156EC">
        <w:rPr>
          <w:rFonts w:ascii="Times New Roman" w:hAnsi="Times New Roman" w:cs="Times New Roman"/>
          <w:b/>
          <w:sz w:val="24"/>
          <w:szCs w:val="24"/>
        </w:rPr>
        <w:t xml:space="preserve">                                                                                                                                                                                                                                                                                                                           </w:t>
      </w:r>
    </w:p>
    <w:p w:rsidR="004156EC" w:rsidRDefault="004156EC" w:rsidP="004156EC">
      <w:pPr>
        <w:spacing w:after="0"/>
        <w:jc w:val="center"/>
        <w:rPr>
          <w:rFonts w:ascii="Times New Roman" w:hAnsi="Times New Roman" w:cs="Times New Roman"/>
          <w:b/>
          <w:sz w:val="24"/>
          <w:szCs w:val="24"/>
        </w:rPr>
      </w:pPr>
      <w:r w:rsidRPr="004156EC">
        <w:rPr>
          <w:rFonts w:ascii="Times New Roman" w:hAnsi="Times New Roman" w:cs="Times New Roman"/>
          <w:b/>
          <w:sz w:val="24"/>
          <w:szCs w:val="24"/>
        </w:rPr>
        <w:t>Р Е Ш Е Н И Е</w:t>
      </w:r>
    </w:p>
    <w:p w:rsidR="007C561D" w:rsidRPr="004156EC" w:rsidRDefault="007C561D" w:rsidP="004156EC">
      <w:pPr>
        <w:spacing w:after="0"/>
        <w:jc w:val="center"/>
        <w:rPr>
          <w:rFonts w:ascii="Times New Roman" w:hAnsi="Times New Roman" w:cs="Times New Roman"/>
          <w:b/>
          <w:sz w:val="24"/>
          <w:szCs w:val="24"/>
        </w:rPr>
      </w:pPr>
    </w:p>
    <w:p w:rsidR="004156EC" w:rsidRDefault="004156EC" w:rsidP="004156EC">
      <w:pPr>
        <w:spacing w:after="0"/>
        <w:jc w:val="center"/>
        <w:rPr>
          <w:rFonts w:ascii="Times New Roman" w:hAnsi="Times New Roman" w:cs="Times New Roman"/>
          <w:b/>
          <w:sz w:val="24"/>
          <w:szCs w:val="24"/>
        </w:rPr>
      </w:pPr>
      <w:r w:rsidRPr="004156EC">
        <w:rPr>
          <w:rFonts w:ascii="Times New Roman" w:hAnsi="Times New Roman" w:cs="Times New Roman"/>
          <w:sz w:val="24"/>
          <w:szCs w:val="24"/>
        </w:rPr>
        <w:t>с. Георгиевское</w:t>
      </w:r>
      <w:r w:rsidRPr="004156EC">
        <w:rPr>
          <w:rFonts w:ascii="Times New Roman" w:hAnsi="Times New Roman" w:cs="Times New Roman"/>
          <w:b/>
          <w:sz w:val="24"/>
          <w:szCs w:val="24"/>
        </w:rPr>
        <w:t xml:space="preserve">  </w:t>
      </w:r>
    </w:p>
    <w:p w:rsidR="007C561D" w:rsidRPr="004156EC" w:rsidRDefault="007C561D" w:rsidP="004156EC">
      <w:pPr>
        <w:spacing w:after="0"/>
        <w:jc w:val="center"/>
        <w:rPr>
          <w:rFonts w:ascii="Times New Roman" w:hAnsi="Times New Roman" w:cs="Times New Roman"/>
          <w:b/>
          <w:sz w:val="24"/>
          <w:szCs w:val="24"/>
        </w:rPr>
      </w:pPr>
    </w:p>
    <w:p w:rsidR="004156EC" w:rsidRPr="004156EC" w:rsidRDefault="004156EC" w:rsidP="004156EC">
      <w:pPr>
        <w:jc w:val="center"/>
        <w:rPr>
          <w:rFonts w:ascii="Times New Roman" w:hAnsi="Times New Roman" w:cs="Times New Roman"/>
          <w:b/>
          <w:sz w:val="24"/>
          <w:szCs w:val="24"/>
        </w:rPr>
      </w:pPr>
      <w:r w:rsidRPr="004156EC">
        <w:rPr>
          <w:rFonts w:ascii="Times New Roman" w:hAnsi="Times New Roman" w:cs="Times New Roman"/>
          <w:b/>
          <w:sz w:val="24"/>
          <w:szCs w:val="24"/>
        </w:rPr>
        <w:t xml:space="preserve">    </w:t>
      </w:r>
      <w:r w:rsidRPr="004156EC">
        <w:rPr>
          <w:rFonts w:ascii="Times New Roman" w:hAnsi="Times New Roman" w:cs="Times New Roman"/>
          <w:sz w:val="24"/>
          <w:szCs w:val="24"/>
        </w:rPr>
        <w:t xml:space="preserve">от   </w:t>
      </w:r>
      <w:r w:rsidR="007C561D">
        <w:rPr>
          <w:rFonts w:ascii="Times New Roman" w:hAnsi="Times New Roman" w:cs="Times New Roman"/>
          <w:sz w:val="24"/>
          <w:szCs w:val="24"/>
        </w:rPr>
        <w:t xml:space="preserve"> </w:t>
      </w:r>
      <w:r w:rsidR="00D306AE">
        <w:rPr>
          <w:rFonts w:ascii="Times New Roman" w:hAnsi="Times New Roman" w:cs="Times New Roman"/>
          <w:sz w:val="24"/>
          <w:szCs w:val="24"/>
        </w:rPr>
        <w:t>16</w:t>
      </w:r>
      <w:r w:rsidRPr="004156EC">
        <w:rPr>
          <w:rFonts w:ascii="Times New Roman" w:hAnsi="Times New Roman" w:cs="Times New Roman"/>
          <w:sz w:val="24"/>
          <w:szCs w:val="24"/>
        </w:rPr>
        <w:t xml:space="preserve">     </w:t>
      </w:r>
      <w:r w:rsidR="007C561D">
        <w:rPr>
          <w:rFonts w:ascii="Times New Roman" w:hAnsi="Times New Roman" w:cs="Times New Roman"/>
          <w:sz w:val="24"/>
          <w:szCs w:val="24"/>
        </w:rPr>
        <w:t xml:space="preserve"> </w:t>
      </w:r>
      <w:r w:rsidRPr="004156EC">
        <w:rPr>
          <w:rFonts w:ascii="Times New Roman" w:hAnsi="Times New Roman" w:cs="Times New Roman"/>
          <w:sz w:val="24"/>
          <w:szCs w:val="24"/>
        </w:rPr>
        <w:t xml:space="preserve"> </w:t>
      </w:r>
      <w:r w:rsidR="007C561D">
        <w:rPr>
          <w:rFonts w:ascii="Times New Roman" w:hAnsi="Times New Roman" w:cs="Times New Roman"/>
          <w:sz w:val="24"/>
          <w:szCs w:val="24"/>
        </w:rPr>
        <w:t>октября</w:t>
      </w:r>
      <w:r w:rsidRPr="004156EC">
        <w:rPr>
          <w:rFonts w:ascii="Times New Roman" w:hAnsi="Times New Roman" w:cs="Times New Roman"/>
          <w:sz w:val="24"/>
          <w:szCs w:val="24"/>
        </w:rPr>
        <w:t xml:space="preserve"> 2020 г.     № </w:t>
      </w:r>
      <w:r w:rsidR="00D306AE">
        <w:rPr>
          <w:rFonts w:ascii="Times New Roman" w:hAnsi="Times New Roman" w:cs="Times New Roman"/>
          <w:sz w:val="24"/>
          <w:szCs w:val="24"/>
        </w:rPr>
        <w:t>4</w:t>
      </w:r>
      <w:r w:rsidRPr="004156EC">
        <w:rPr>
          <w:rFonts w:ascii="Times New Roman" w:hAnsi="Times New Roman" w:cs="Times New Roman"/>
          <w:sz w:val="24"/>
          <w:szCs w:val="24"/>
        </w:rPr>
        <w:t xml:space="preserve">  </w:t>
      </w:r>
    </w:p>
    <w:p w:rsidR="004156EC" w:rsidRPr="004156EC" w:rsidRDefault="004156EC" w:rsidP="004156EC">
      <w:pPr>
        <w:adjustRightInd w:val="0"/>
        <w:spacing w:after="0" w:line="240" w:lineRule="auto"/>
        <w:jc w:val="center"/>
        <w:rPr>
          <w:rFonts w:ascii="Times New Roman" w:hAnsi="Times New Roman" w:cs="Times New Roman"/>
          <w:b/>
          <w:bCs/>
          <w:sz w:val="24"/>
          <w:szCs w:val="24"/>
        </w:rPr>
      </w:pPr>
      <w:r w:rsidRPr="004156EC">
        <w:rPr>
          <w:rFonts w:ascii="Times New Roman" w:hAnsi="Times New Roman" w:cs="Times New Roman"/>
          <w:b/>
          <w:sz w:val="24"/>
          <w:szCs w:val="24"/>
        </w:rPr>
        <w:t xml:space="preserve">Об утверждении Порядка проведения осмотра зданий, сооружений на предмет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указанных объектов, требованиями проектной документации, </w:t>
      </w:r>
      <w:r w:rsidRPr="004156EC">
        <w:rPr>
          <w:rFonts w:ascii="Times New Roman" w:hAnsi="Times New Roman" w:cs="Times New Roman"/>
          <w:b/>
          <w:bCs/>
          <w:sz w:val="24"/>
          <w:szCs w:val="24"/>
        </w:rPr>
        <w:t>выдаче рекомендаций о мерах по устранению выявленных нарушений</w:t>
      </w:r>
    </w:p>
    <w:p w:rsidR="004156EC" w:rsidRPr="004156EC" w:rsidRDefault="004156EC" w:rsidP="004156EC">
      <w:pPr>
        <w:spacing w:after="0" w:line="240" w:lineRule="auto"/>
        <w:ind w:left="360"/>
        <w:jc w:val="center"/>
        <w:rPr>
          <w:rFonts w:ascii="Times New Roman" w:hAnsi="Times New Roman" w:cs="Times New Roman"/>
          <w:b/>
          <w:color w:val="000000"/>
          <w:sz w:val="24"/>
          <w:szCs w:val="24"/>
        </w:rPr>
      </w:pPr>
    </w:p>
    <w:p w:rsidR="004156EC" w:rsidRPr="004156EC" w:rsidRDefault="004156EC" w:rsidP="004156EC">
      <w:pPr>
        <w:spacing w:after="0" w:line="240" w:lineRule="auto"/>
        <w:ind w:right="99" w:firstLine="708"/>
        <w:jc w:val="both"/>
        <w:rPr>
          <w:rFonts w:ascii="Times New Roman" w:hAnsi="Times New Roman" w:cs="Times New Roman"/>
          <w:color w:val="000000"/>
          <w:sz w:val="24"/>
          <w:szCs w:val="24"/>
        </w:rPr>
      </w:pPr>
      <w:r w:rsidRPr="004156EC">
        <w:rPr>
          <w:rFonts w:ascii="Times New Roman" w:hAnsi="Times New Roman" w:cs="Times New Roman"/>
          <w:sz w:val="24"/>
          <w:szCs w:val="24"/>
        </w:rPr>
        <w:t>В соответствии с п. 7 части 1 статьи 8 и частью 11 статьи 55.24</w:t>
      </w:r>
      <w:r w:rsidRPr="004156EC">
        <w:rPr>
          <w:rFonts w:ascii="Times New Roman" w:eastAsia="Arial Unicode MS" w:hAnsi="Times New Roman" w:cs="Times New Roman"/>
          <w:sz w:val="24"/>
          <w:szCs w:val="24"/>
        </w:rPr>
        <w:t xml:space="preserve"> Градостроительного кодекса </w:t>
      </w:r>
      <w:r w:rsidRPr="004156EC">
        <w:rPr>
          <w:rFonts w:ascii="Times New Roman" w:hAnsi="Times New Roman" w:cs="Times New Roman"/>
          <w:sz w:val="24"/>
          <w:szCs w:val="24"/>
        </w:rPr>
        <w:t>Российской Федерации от 29 декабря 2004 года № 190-ФЗ, Федеральным законом "Об общих принципах организации местного самоуправления в Российской Федерации" от 6 октября 2003 года N 131-ФЗ</w:t>
      </w:r>
      <w:r w:rsidRPr="004156EC">
        <w:rPr>
          <w:rFonts w:ascii="Times New Roman" w:eastAsia="Arial Unicode MS" w:hAnsi="Times New Roman" w:cs="Times New Roman"/>
          <w:sz w:val="24"/>
          <w:szCs w:val="24"/>
        </w:rPr>
        <w:t>, руководствуясь</w:t>
      </w:r>
      <w:r w:rsidRPr="004156EC">
        <w:rPr>
          <w:rFonts w:ascii="Times New Roman" w:hAnsi="Times New Roman" w:cs="Times New Roman"/>
          <w:sz w:val="24"/>
          <w:szCs w:val="24"/>
        </w:rPr>
        <w:t xml:space="preserve"> Уставом муниципального образования Межевской муниципальный район Костромской области</w:t>
      </w:r>
      <w:r w:rsidRPr="004156EC">
        <w:rPr>
          <w:rFonts w:ascii="Times New Roman" w:hAnsi="Times New Roman" w:cs="Times New Roman"/>
          <w:color w:val="000000"/>
          <w:sz w:val="24"/>
          <w:szCs w:val="24"/>
        </w:rPr>
        <w:t xml:space="preserve">, </w:t>
      </w:r>
    </w:p>
    <w:p w:rsidR="004156EC" w:rsidRPr="004156EC" w:rsidRDefault="004156EC" w:rsidP="004156EC">
      <w:pPr>
        <w:spacing w:after="0" w:line="240" w:lineRule="auto"/>
        <w:ind w:right="99" w:firstLine="708"/>
        <w:jc w:val="both"/>
        <w:rPr>
          <w:rFonts w:ascii="Times New Roman" w:hAnsi="Times New Roman" w:cs="Times New Roman"/>
          <w:color w:val="000000"/>
          <w:sz w:val="24"/>
          <w:szCs w:val="24"/>
        </w:rPr>
      </w:pPr>
    </w:p>
    <w:p w:rsidR="004156EC" w:rsidRPr="004156EC" w:rsidRDefault="004156EC" w:rsidP="004156EC">
      <w:pPr>
        <w:ind w:left="-426"/>
        <w:jc w:val="center"/>
        <w:rPr>
          <w:rFonts w:ascii="Times New Roman" w:hAnsi="Times New Roman" w:cs="Times New Roman"/>
          <w:sz w:val="24"/>
          <w:szCs w:val="24"/>
        </w:rPr>
      </w:pPr>
      <w:r w:rsidRPr="004156EC">
        <w:rPr>
          <w:rFonts w:ascii="Times New Roman" w:hAnsi="Times New Roman" w:cs="Times New Roman"/>
          <w:b/>
          <w:sz w:val="24"/>
          <w:szCs w:val="24"/>
        </w:rPr>
        <w:t>Собрание депутатов решило:</w:t>
      </w:r>
    </w:p>
    <w:p w:rsidR="004156EC" w:rsidRPr="004156EC" w:rsidRDefault="007E440C" w:rsidP="007E440C">
      <w:pPr>
        <w:widowControl w:val="0"/>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w:t>
      </w:r>
      <w:r w:rsidR="004156EC" w:rsidRPr="004156EC">
        <w:rPr>
          <w:rFonts w:ascii="Times New Roman" w:hAnsi="Times New Roman" w:cs="Times New Roman"/>
          <w:sz w:val="24"/>
          <w:szCs w:val="24"/>
        </w:rPr>
        <w:t xml:space="preserve">Утвердить прилагаемый Порядок проведения осмотра зданий, сооружений на предмет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указанных объектов, требованиями проектной документации, </w:t>
      </w:r>
      <w:r w:rsidR="004156EC" w:rsidRPr="004156EC">
        <w:rPr>
          <w:rFonts w:ascii="Times New Roman" w:hAnsi="Times New Roman" w:cs="Times New Roman"/>
          <w:bCs/>
          <w:sz w:val="24"/>
          <w:szCs w:val="24"/>
        </w:rPr>
        <w:t>выдачи рекомендаций о мерах по устранению выявленных нарушений</w:t>
      </w:r>
      <w:r w:rsidR="004156EC" w:rsidRPr="004156EC">
        <w:rPr>
          <w:rFonts w:ascii="Times New Roman" w:hAnsi="Times New Roman" w:cs="Times New Roman"/>
          <w:sz w:val="24"/>
          <w:szCs w:val="24"/>
        </w:rPr>
        <w:t xml:space="preserve"> (приложение 1)</w:t>
      </w:r>
    </w:p>
    <w:p w:rsidR="004156EC" w:rsidRPr="004156EC" w:rsidRDefault="007E440C" w:rsidP="007E440C">
      <w:pPr>
        <w:widowControl w:val="0"/>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2.</w:t>
      </w:r>
      <w:r w:rsidR="004156EC" w:rsidRPr="004156EC">
        <w:rPr>
          <w:rFonts w:ascii="Times New Roman" w:hAnsi="Times New Roman" w:cs="Times New Roman"/>
          <w:sz w:val="24"/>
          <w:szCs w:val="24"/>
        </w:rPr>
        <w:t xml:space="preserve">Утвердить состав уполномоченного органа Межевского муниципального района по осмотру зданий, сооружений на предмет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указанных объектов, требованиями проектной документации, </w:t>
      </w:r>
      <w:r w:rsidR="004156EC" w:rsidRPr="004156EC">
        <w:rPr>
          <w:rFonts w:ascii="Times New Roman" w:hAnsi="Times New Roman" w:cs="Times New Roman"/>
          <w:bCs/>
          <w:sz w:val="24"/>
          <w:szCs w:val="24"/>
        </w:rPr>
        <w:t>выдачи рекомендаций о мерах по устранению выявленных нарушений</w:t>
      </w:r>
      <w:r w:rsidR="004156EC" w:rsidRPr="004156EC">
        <w:rPr>
          <w:rFonts w:ascii="Times New Roman" w:hAnsi="Times New Roman" w:cs="Times New Roman"/>
          <w:sz w:val="24"/>
          <w:szCs w:val="24"/>
        </w:rPr>
        <w:t xml:space="preserve"> (приложение 2)</w:t>
      </w:r>
    </w:p>
    <w:p w:rsidR="004156EC" w:rsidRPr="004156EC" w:rsidRDefault="004156EC" w:rsidP="004156EC">
      <w:pPr>
        <w:spacing w:after="0" w:line="240" w:lineRule="auto"/>
        <w:ind w:right="99" w:firstLine="708"/>
        <w:jc w:val="both"/>
        <w:rPr>
          <w:rFonts w:ascii="Times New Roman" w:hAnsi="Times New Roman" w:cs="Times New Roman"/>
          <w:color w:val="000000"/>
          <w:sz w:val="24"/>
          <w:szCs w:val="24"/>
        </w:rPr>
      </w:pPr>
      <w:r w:rsidRPr="004156EC">
        <w:rPr>
          <w:rFonts w:ascii="Times New Roman" w:hAnsi="Times New Roman" w:cs="Times New Roman"/>
          <w:sz w:val="24"/>
          <w:szCs w:val="24"/>
        </w:rPr>
        <w:t>3.</w:t>
      </w:r>
      <w:r w:rsidRPr="004156EC">
        <w:rPr>
          <w:rFonts w:ascii="Times New Roman" w:hAnsi="Times New Roman" w:cs="Times New Roman"/>
          <w:color w:val="000000"/>
          <w:sz w:val="24"/>
          <w:szCs w:val="24"/>
        </w:rPr>
        <w:t xml:space="preserve"> Настоящее решение вступает в силу со дня его официального опубликования.</w:t>
      </w:r>
    </w:p>
    <w:p w:rsidR="004156EC" w:rsidRPr="004156EC" w:rsidRDefault="004156EC" w:rsidP="004156EC">
      <w:pPr>
        <w:spacing w:after="0" w:line="240" w:lineRule="auto"/>
        <w:ind w:right="99"/>
        <w:jc w:val="both"/>
        <w:rPr>
          <w:rFonts w:ascii="Times New Roman" w:hAnsi="Times New Roman" w:cs="Times New Roman"/>
          <w:color w:val="000000"/>
          <w:sz w:val="24"/>
          <w:szCs w:val="24"/>
        </w:rPr>
      </w:pPr>
    </w:p>
    <w:p w:rsidR="004156EC" w:rsidRPr="004156EC" w:rsidRDefault="004156EC" w:rsidP="004156EC">
      <w:pPr>
        <w:spacing w:after="0" w:line="240" w:lineRule="auto"/>
        <w:ind w:right="99"/>
        <w:jc w:val="both"/>
        <w:rPr>
          <w:rFonts w:ascii="Times New Roman" w:hAnsi="Times New Roman" w:cs="Times New Roman"/>
          <w:color w:val="000000"/>
          <w:sz w:val="24"/>
          <w:szCs w:val="24"/>
        </w:rPr>
      </w:pPr>
    </w:p>
    <w:tbl>
      <w:tblPr>
        <w:tblW w:w="0" w:type="auto"/>
        <w:tblLook w:val="01E0"/>
      </w:tblPr>
      <w:tblGrid>
        <w:gridCol w:w="4857"/>
        <w:gridCol w:w="4857"/>
      </w:tblGrid>
      <w:tr w:rsidR="004156EC" w:rsidRPr="004156EC" w:rsidTr="00A717C3">
        <w:trPr>
          <w:trHeight w:val="1238"/>
        </w:trPr>
        <w:tc>
          <w:tcPr>
            <w:tcW w:w="4911" w:type="dxa"/>
          </w:tcPr>
          <w:p w:rsidR="004156EC" w:rsidRPr="004156EC" w:rsidRDefault="004156EC" w:rsidP="00A717C3">
            <w:pPr>
              <w:pStyle w:val="ConsPlusNormal"/>
              <w:jc w:val="right"/>
              <w:rPr>
                <w:rFonts w:ascii="Times New Roman" w:hAnsi="Times New Roman" w:cs="Times New Roman"/>
                <w:sz w:val="24"/>
                <w:szCs w:val="24"/>
              </w:rPr>
            </w:pPr>
            <w:r w:rsidRPr="004156EC">
              <w:rPr>
                <w:rFonts w:ascii="Times New Roman" w:hAnsi="Times New Roman" w:cs="Times New Roman"/>
                <w:sz w:val="24"/>
                <w:szCs w:val="24"/>
              </w:rPr>
              <w:t xml:space="preserve">Председатель Собрания  депутатов                                                                                       </w:t>
            </w:r>
          </w:p>
          <w:p w:rsidR="004156EC" w:rsidRPr="004156EC" w:rsidRDefault="004156EC" w:rsidP="00A717C3">
            <w:pPr>
              <w:pStyle w:val="ConsPlusNormal"/>
              <w:jc w:val="right"/>
              <w:rPr>
                <w:rFonts w:ascii="Times New Roman" w:hAnsi="Times New Roman" w:cs="Times New Roman"/>
                <w:sz w:val="24"/>
                <w:szCs w:val="24"/>
              </w:rPr>
            </w:pPr>
            <w:r w:rsidRPr="004156EC">
              <w:rPr>
                <w:rFonts w:ascii="Times New Roman" w:hAnsi="Times New Roman" w:cs="Times New Roman"/>
                <w:sz w:val="24"/>
                <w:szCs w:val="24"/>
              </w:rPr>
              <w:t xml:space="preserve">Межевского муниципального района                                       </w:t>
            </w:r>
          </w:p>
          <w:p w:rsidR="004156EC" w:rsidRPr="004156EC" w:rsidRDefault="004156EC" w:rsidP="00A717C3">
            <w:pPr>
              <w:pStyle w:val="ConsPlusNormal"/>
              <w:jc w:val="right"/>
              <w:rPr>
                <w:rFonts w:ascii="Times New Roman" w:hAnsi="Times New Roman" w:cs="Times New Roman"/>
                <w:sz w:val="24"/>
                <w:szCs w:val="24"/>
              </w:rPr>
            </w:pPr>
            <w:r w:rsidRPr="004156EC">
              <w:rPr>
                <w:rFonts w:ascii="Times New Roman" w:hAnsi="Times New Roman" w:cs="Times New Roman"/>
                <w:sz w:val="24"/>
                <w:szCs w:val="24"/>
              </w:rPr>
              <w:t>Костромской области</w:t>
            </w:r>
          </w:p>
          <w:p w:rsidR="004156EC" w:rsidRPr="004156EC" w:rsidRDefault="004156EC" w:rsidP="00D306AE">
            <w:pPr>
              <w:pStyle w:val="ConsPlusNormal"/>
              <w:jc w:val="right"/>
              <w:rPr>
                <w:rFonts w:ascii="Times New Roman" w:hAnsi="Times New Roman" w:cs="Times New Roman"/>
                <w:sz w:val="24"/>
                <w:szCs w:val="24"/>
              </w:rPr>
            </w:pPr>
            <w:r w:rsidRPr="004156EC">
              <w:rPr>
                <w:rFonts w:ascii="Times New Roman" w:hAnsi="Times New Roman" w:cs="Times New Roman"/>
                <w:sz w:val="24"/>
                <w:szCs w:val="24"/>
              </w:rPr>
              <w:t xml:space="preserve">                                    </w:t>
            </w:r>
            <w:r w:rsidR="00D306AE">
              <w:rPr>
                <w:rFonts w:ascii="Times New Roman" w:hAnsi="Times New Roman" w:cs="Times New Roman"/>
                <w:sz w:val="24"/>
                <w:szCs w:val="24"/>
              </w:rPr>
              <w:t>Л.А.Бушуев</w:t>
            </w:r>
          </w:p>
        </w:tc>
        <w:tc>
          <w:tcPr>
            <w:tcW w:w="4912" w:type="dxa"/>
          </w:tcPr>
          <w:p w:rsidR="004156EC" w:rsidRPr="004156EC" w:rsidRDefault="004156EC" w:rsidP="00A717C3">
            <w:pPr>
              <w:pStyle w:val="ConsPlusNormal"/>
              <w:ind w:left="841" w:hanging="900"/>
              <w:jc w:val="right"/>
              <w:rPr>
                <w:rFonts w:ascii="Times New Roman" w:hAnsi="Times New Roman" w:cs="Times New Roman"/>
                <w:sz w:val="24"/>
                <w:szCs w:val="24"/>
              </w:rPr>
            </w:pPr>
            <w:r w:rsidRPr="004156EC">
              <w:rPr>
                <w:rFonts w:ascii="Times New Roman" w:hAnsi="Times New Roman" w:cs="Times New Roman"/>
                <w:sz w:val="24"/>
                <w:szCs w:val="24"/>
              </w:rPr>
              <w:t xml:space="preserve">               Глава администрации </w:t>
            </w:r>
          </w:p>
          <w:p w:rsidR="004156EC" w:rsidRPr="004156EC" w:rsidRDefault="004156EC" w:rsidP="00A717C3">
            <w:pPr>
              <w:pStyle w:val="ConsPlusNormal"/>
              <w:ind w:left="841" w:hanging="900"/>
              <w:jc w:val="right"/>
              <w:rPr>
                <w:rFonts w:ascii="Times New Roman" w:hAnsi="Times New Roman" w:cs="Times New Roman"/>
                <w:sz w:val="24"/>
                <w:szCs w:val="24"/>
              </w:rPr>
            </w:pPr>
            <w:r w:rsidRPr="004156EC">
              <w:rPr>
                <w:rFonts w:ascii="Times New Roman" w:hAnsi="Times New Roman" w:cs="Times New Roman"/>
                <w:sz w:val="24"/>
                <w:szCs w:val="24"/>
              </w:rPr>
              <w:t>Межевского муниципального                                         района   Костромской области</w:t>
            </w:r>
          </w:p>
          <w:p w:rsidR="004156EC" w:rsidRPr="004156EC" w:rsidRDefault="004156EC" w:rsidP="00A717C3">
            <w:pPr>
              <w:pStyle w:val="ConsPlusNormal"/>
              <w:jc w:val="right"/>
              <w:rPr>
                <w:rFonts w:ascii="Times New Roman" w:hAnsi="Times New Roman" w:cs="Times New Roman"/>
                <w:sz w:val="24"/>
                <w:szCs w:val="24"/>
              </w:rPr>
            </w:pPr>
            <w:r w:rsidRPr="004156EC">
              <w:rPr>
                <w:rFonts w:ascii="Times New Roman" w:hAnsi="Times New Roman" w:cs="Times New Roman"/>
                <w:sz w:val="24"/>
                <w:szCs w:val="24"/>
              </w:rPr>
              <w:t xml:space="preserve">                                                А.А.Лобанов</w:t>
            </w:r>
          </w:p>
        </w:tc>
      </w:tr>
    </w:tbl>
    <w:p w:rsidR="004156EC" w:rsidRPr="00880E5C" w:rsidRDefault="004156EC" w:rsidP="004156EC">
      <w:pPr>
        <w:spacing w:after="0" w:line="240" w:lineRule="auto"/>
        <w:ind w:left="5103"/>
        <w:jc w:val="right"/>
        <w:rPr>
          <w:rFonts w:ascii="Times New Roman" w:hAnsi="Times New Roman" w:cs="Times New Roman"/>
          <w:sz w:val="16"/>
          <w:szCs w:val="16"/>
        </w:rPr>
      </w:pPr>
      <w:r w:rsidRPr="00880E5C">
        <w:rPr>
          <w:rFonts w:ascii="Times New Roman" w:hAnsi="Times New Roman" w:cs="Times New Roman"/>
          <w:sz w:val="16"/>
          <w:szCs w:val="16"/>
        </w:rPr>
        <w:lastRenderedPageBreak/>
        <w:t>Приложение №1</w:t>
      </w:r>
    </w:p>
    <w:p w:rsidR="004156EC" w:rsidRPr="00880E5C" w:rsidRDefault="004156EC" w:rsidP="004156EC">
      <w:pPr>
        <w:spacing w:after="0" w:line="240" w:lineRule="auto"/>
        <w:ind w:left="5103"/>
        <w:jc w:val="right"/>
        <w:rPr>
          <w:rFonts w:ascii="Times New Roman" w:hAnsi="Times New Roman" w:cs="Times New Roman"/>
          <w:sz w:val="16"/>
          <w:szCs w:val="16"/>
        </w:rPr>
      </w:pPr>
      <w:r w:rsidRPr="00880E5C">
        <w:rPr>
          <w:rFonts w:ascii="Times New Roman" w:hAnsi="Times New Roman" w:cs="Times New Roman"/>
          <w:sz w:val="16"/>
          <w:szCs w:val="16"/>
        </w:rPr>
        <w:t xml:space="preserve">к решению Собрания депутатов </w:t>
      </w:r>
    </w:p>
    <w:p w:rsidR="004156EC" w:rsidRPr="00880E5C" w:rsidRDefault="004156EC" w:rsidP="004156EC">
      <w:pPr>
        <w:spacing w:after="0" w:line="240" w:lineRule="auto"/>
        <w:ind w:left="5103"/>
        <w:jc w:val="right"/>
        <w:rPr>
          <w:rFonts w:ascii="Times New Roman" w:hAnsi="Times New Roman" w:cs="Times New Roman"/>
          <w:sz w:val="16"/>
          <w:szCs w:val="16"/>
        </w:rPr>
      </w:pPr>
      <w:r w:rsidRPr="00880E5C">
        <w:rPr>
          <w:rFonts w:ascii="Times New Roman" w:hAnsi="Times New Roman" w:cs="Times New Roman"/>
          <w:sz w:val="16"/>
          <w:szCs w:val="16"/>
        </w:rPr>
        <w:t xml:space="preserve">        Межевского муниципального района</w:t>
      </w:r>
    </w:p>
    <w:p w:rsidR="004156EC" w:rsidRPr="00880E5C" w:rsidRDefault="004156EC" w:rsidP="004156EC">
      <w:pPr>
        <w:spacing w:after="0" w:line="240" w:lineRule="auto"/>
        <w:ind w:left="5103"/>
        <w:jc w:val="right"/>
        <w:rPr>
          <w:rFonts w:ascii="Times New Roman" w:hAnsi="Times New Roman" w:cs="Times New Roman"/>
          <w:sz w:val="16"/>
          <w:szCs w:val="16"/>
        </w:rPr>
      </w:pPr>
      <w:r w:rsidRPr="00880E5C">
        <w:rPr>
          <w:rFonts w:ascii="Times New Roman" w:hAnsi="Times New Roman" w:cs="Times New Roman"/>
          <w:sz w:val="16"/>
          <w:szCs w:val="16"/>
        </w:rPr>
        <w:t xml:space="preserve">                                   Костромской области </w:t>
      </w:r>
    </w:p>
    <w:p w:rsidR="004156EC" w:rsidRPr="00880E5C" w:rsidRDefault="004156EC" w:rsidP="004156EC">
      <w:pPr>
        <w:spacing w:after="0" w:line="240" w:lineRule="auto"/>
        <w:ind w:left="5103"/>
        <w:jc w:val="right"/>
        <w:rPr>
          <w:rFonts w:ascii="Times New Roman" w:hAnsi="Times New Roman" w:cs="Times New Roman"/>
          <w:sz w:val="16"/>
          <w:szCs w:val="16"/>
        </w:rPr>
      </w:pPr>
      <w:r w:rsidRPr="00880E5C">
        <w:rPr>
          <w:rFonts w:ascii="Times New Roman" w:hAnsi="Times New Roman" w:cs="Times New Roman"/>
          <w:sz w:val="16"/>
          <w:szCs w:val="16"/>
        </w:rPr>
        <w:t>от «</w:t>
      </w:r>
      <w:r w:rsidR="00D306AE" w:rsidRPr="00880E5C">
        <w:rPr>
          <w:rFonts w:ascii="Times New Roman" w:hAnsi="Times New Roman" w:cs="Times New Roman"/>
          <w:sz w:val="16"/>
          <w:szCs w:val="16"/>
        </w:rPr>
        <w:t>16</w:t>
      </w:r>
      <w:r w:rsidRPr="00880E5C">
        <w:rPr>
          <w:rFonts w:ascii="Times New Roman" w:hAnsi="Times New Roman" w:cs="Times New Roman"/>
          <w:sz w:val="16"/>
          <w:szCs w:val="16"/>
        </w:rPr>
        <w:t xml:space="preserve">  »  </w:t>
      </w:r>
      <w:r w:rsidR="00D306AE" w:rsidRPr="00880E5C">
        <w:rPr>
          <w:rFonts w:ascii="Times New Roman" w:hAnsi="Times New Roman" w:cs="Times New Roman"/>
          <w:sz w:val="16"/>
          <w:szCs w:val="16"/>
        </w:rPr>
        <w:t>октября</w:t>
      </w:r>
      <w:r w:rsidRPr="00880E5C">
        <w:rPr>
          <w:rFonts w:ascii="Times New Roman" w:hAnsi="Times New Roman" w:cs="Times New Roman"/>
          <w:sz w:val="16"/>
          <w:szCs w:val="16"/>
        </w:rPr>
        <w:t xml:space="preserve"> 2020 года №</w:t>
      </w:r>
      <w:r w:rsidR="00D306AE" w:rsidRPr="00880E5C">
        <w:rPr>
          <w:rFonts w:ascii="Times New Roman" w:hAnsi="Times New Roman" w:cs="Times New Roman"/>
          <w:sz w:val="16"/>
          <w:szCs w:val="16"/>
        </w:rPr>
        <w:t>4</w:t>
      </w:r>
      <w:r w:rsidRPr="00880E5C">
        <w:rPr>
          <w:rFonts w:ascii="Times New Roman" w:hAnsi="Times New Roman" w:cs="Times New Roman"/>
          <w:sz w:val="16"/>
          <w:szCs w:val="16"/>
        </w:rPr>
        <w:t xml:space="preserve"> </w:t>
      </w:r>
    </w:p>
    <w:p w:rsidR="004156EC" w:rsidRPr="004156EC" w:rsidRDefault="004156EC" w:rsidP="004156EC">
      <w:pPr>
        <w:spacing w:after="0" w:line="240" w:lineRule="auto"/>
        <w:jc w:val="right"/>
        <w:rPr>
          <w:rFonts w:ascii="Times New Roman" w:hAnsi="Times New Roman" w:cs="Times New Roman"/>
          <w:sz w:val="24"/>
          <w:szCs w:val="24"/>
        </w:rPr>
      </w:pPr>
    </w:p>
    <w:p w:rsidR="004156EC" w:rsidRPr="004156EC" w:rsidRDefault="004156EC" w:rsidP="004156EC">
      <w:pPr>
        <w:pStyle w:val="ConsPlusTitle"/>
        <w:jc w:val="center"/>
        <w:rPr>
          <w:rFonts w:ascii="Times New Roman" w:hAnsi="Times New Roman" w:cs="Times New Roman"/>
          <w:bCs/>
          <w:sz w:val="24"/>
          <w:szCs w:val="24"/>
        </w:rPr>
      </w:pPr>
      <w:r w:rsidRPr="004156EC">
        <w:rPr>
          <w:rFonts w:ascii="Times New Roman" w:hAnsi="Times New Roman" w:cs="Times New Roman"/>
          <w:sz w:val="24"/>
          <w:szCs w:val="24"/>
        </w:rPr>
        <w:t xml:space="preserve">Порядок проведения осмотра зданий, сооружений на предмет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указанных объектов, требованиями проектной документации, </w:t>
      </w:r>
      <w:r w:rsidRPr="004156EC">
        <w:rPr>
          <w:rFonts w:ascii="Times New Roman" w:hAnsi="Times New Roman" w:cs="Times New Roman"/>
          <w:bCs/>
          <w:sz w:val="24"/>
          <w:szCs w:val="24"/>
        </w:rPr>
        <w:t>выдачи рекомендаций о мерах по устранению выявленных нарушений</w:t>
      </w:r>
    </w:p>
    <w:p w:rsidR="004156EC" w:rsidRPr="004156EC" w:rsidRDefault="004156EC" w:rsidP="004156EC">
      <w:pPr>
        <w:pStyle w:val="ConsPlusTitle"/>
        <w:jc w:val="center"/>
        <w:rPr>
          <w:rFonts w:ascii="Times New Roman" w:hAnsi="Times New Roman" w:cs="Times New Roman"/>
          <w:bCs/>
          <w:sz w:val="24"/>
          <w:szCs w:val="24"/>
        </w:rPr>
      </w:pPr>
    </w:p>
    <w:p w:rsidR="004156EC" w:rsidRPr="004156EC" w:rsidRDefault="004156EC" w:rsidP="004156EC">
      <w:pPr>
        <w:pStyle w:val="ConsPlusNormal"/>
        <w:spacing w:after="240"/>
        <w:ind w:firstLine="540"/>
        <w:contextualSpacing/>
        <w:jc w:val="both"/>
        <w:outlineLvl w:val="1"/>
        <w:rPr>
          <w:rFonts w:ascii="Times New Roman" w:hAnsi="Times New Roman" w:cs="Times New Roman"/>
          <w:sz w:val="24"/>
          <w:szCs w:val="24"/>
        </w:rPr>
      </w:pPr>
      <w:r w:rsidRPr="004156EC">
        <w:rPr>
          <w:rFonts w:ascii="Times New Roman" w:hAnsi="Times New Roman" w:cs="Times New Roman"/>
          <w:sz w:val="24"/>
          <w:szCs w:val="24"/>
        </w:rPr>
        <w:t>Статья 1. Общие положения</w:t>
      </w:r>
    </w:p>
    <w:p w:rsidR="004156EC" w:rsidRPr="004156EC" w:rsidRDefault="004156EC" w:rsidP="004156EC">
      <w:pPr>
        <w:pStyle w:val="ConsPlusNormal"/>
        <w:spacing w:after="240"/>
        <w:ind w:firstLine="540"/>
        <w:contextualSpacing/>
        <w:jc w:val="both"/>
        <w:rPr>
          <w:rFonts w:ascii="Times New Roman" w:hAnsi="Times New Roman" w:cs="Times New Roman"/>
          <w:sz w:val="24"/>
          <w:szCs w:val="24"/>
        </w:rPr>
      </w:pPr>
    </w:p>
    <w:p w:rsidR="004156EC" w:rsidRPr="004156EC" w:rsidRDefault="004156EC" w:rsidP="004156EC">
      <w:pPr>
        <w:pStyle w:val="ConsPlusNormal"/>
        <w:spacing w:after="240"/>
        <w:ind w:firstLine="540"/>
        <w:contextualSpacing/>
        <w:jc w:val="both"/>
        <w:rPr>
          <w:rFonts w:ascii="Times New Roman" w:hAnsi="Times New Roman" w:cs="Times New Roman"/>
          <w:sz w:val="24"/>
          <w:szCs w:val="24"/>
        </w:rPr>
      </w:pPr>
      <w:r w:rsidRPr="004156EC">
        <w:rPr>
          <w:rFonts w:ascii="Times New Roman" w:hAnsi="Times New Roman" w:cs="Times New Roman"/>
          <w:sz w:val="24"/>
          <w:szCs w:val="24"/>
        </w:rPr>
        <w:t>1. Порядок проведения осмотра зданий, сооружений в целях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 требованиями проектной документации указанных объектов (далее - Порядок) разработан в соответствии с Градостроительным кодексом Российской Федерации от 29 декабря 2004 года № 190-ФЗ, Федеральным законом "Об общих принципах организации местного самоуправления в Российской Федерации" от 6 октября 2003 года N 131-ФЗ, Уставом муниципального образования Межевской муниципальный район.</w:t>
      </w:r>
    </w:p>
    <w:p w:rsidR="004156EC" w:rsidRPr="004156EC" w:rsidRDefault="004156EC" w:rsidP="004156EC">
      <w:pPr>
        <w:pStyle w:val="ConsPlusNormal"/>
        <w:spacing w:before="220" w:after="240"/>
        <w:ind w:firstLine="540"/>
        <w:contextualSpacing/>
        <w:jc w:val="both"/>
        <w:rPr>
          <w:rFonts w:ascii="Times New Roman" w:hAnsi="Times New Roman" w:cs="Times New Roman"/>
          <w:sz w:val="24"/>
          <w:szCs w:val="24"/>
        </w:rPr>
      </w:pPr>
      <w:r w:rsidRPr="004156EC">
        <w:rPr>
          <w:rFonts w:ascii="Times New Roman" w:hAnsi="Times New Roman" w:cs="Times New Roman"/>
          <w:sz w:val="24"/>
          <w:szCs w:val="24"/>
        </w:rPr>
        <w:t>2. Порядок устанавливает процедуру организации и проведения осмотра зданий, сооружений в целях оценки их технического состояния и надлежащего технического обслуживания в соответствии с требованиями технических регламентов, предъявляемыми к конструктивным и другим характеристикам надежности и безопасности указанных объектов, требованиями проектной документации указанных объектов (далее - осмотр зданий, сооружений), полномочия органа, осуществляющего осмотр зданий, сооружений.</w:t>
      </w:r>
    </w:p>
    <w:p w:rsidR="004156EC" w:rsidRPr="004156EC" w:rsidRDefault="004156EC" w:rsidP="004156EC">
      <w:pPr>
        <w:pStyle w:val="ConsPlusNormal"/>
        <w:spacing w:before="220" w:after="240"/>
        <w:ind w:firstLine="540"/>
        <w:contextualSpacing/>
        <w:jc w:val="both"/>
        <w:rPr>
          <w:rFonts w:ascii="Times New Roman" w:hAnsi="Times New Roman" w:cs="Times New Roman"/>
          <w:sz w:val="24"/>
          <w:szCs w:val="24"/>
        </w:rPr>
      </w:pPr>
      <w:r w:rsidRPr="004156EC">
        <w:rPr>
          <w:rFonts w:ascii="Times New Roman" w:hAnsi="Times New Roman" w:cs="Times New Roman"/>
          <w:sz w:val="24"/>
          <w:szCs w:val="24"/>
        </w:rPr>
        <w:t>3. Порядок применяется при проведении осмотра зданий, сооружений, расположенных на территории Межевского муниципального района, в случае поступления в уполномоченный администрацией Межевского муниципального района орган заявлений физических или юридических лиц о нарушении требований законодательства Российской Федерации к эксплуатации зданий, сооружений, о возникновении аварийных ситуаций в зданиях, сооружениях или возникновении угрозы разрушения зданий, сооружений (далее - заявление), за исключением случаев, если при эксплуатации таких зданий, сооружений осуществляется государственный контроль (надзор) в соответствии с федеральными законами.</w:t>
      </w:r>
    </w:p>
    <w:p w:rsidR="004156EC" w:rsidRPr="004156EC" w:rsidRDefault="004156EC" w:rsidP="004156EC">
      <w:pPr>
        <w:pStyle w:val="ConsPlusNormal"/>
        <w:spacing w:before="220" w:after="240"/>
        <w:ind w:firstLine="540"/>
        <w:contextualSpacing/>
        <w:jc w:val="both"/>
        <w:rPr>
          <w:rFonts w:ascii="Times New Roman" w:hAnsi="Times New Roman" w:cs="Times New Roman"/>
          <w:sz w:val="24"/>
          <w:szCs w:val="24"/>
        </w:rPr>
      </w:pPr>
      <w:r w:rsidRPr="004156EC">
        <w:rPr>
          <w:rFonts w:ascii="Times New Roman" w:hAnsi="Times New Roman" w:cs="Times New Roman"/>
          <w:sz w:val="24"/>
          <w:szCs w:val="24"/>
        </w:rPr>
        <w:t>4. Предметом осмотра зданий, сооружений является оценка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 требованиями проектной документации указанных объектов.</w:t>
      </w:r>
    </w:p>
    <w:p w:rsidR="004156EC" w:rsidRPr="004156EC" w:rsidRDefault="004156EC" w:rsidP="004156EC">
      <w:pPr>
        <w:pStyle w:val="ConsPlusNormal"/>
        <w:spacing w:before="220" w:after="240"/>
        <w:ind w:firstLine="540"/>
        <w:contextualSpacing/>
        <w:jc w:val="both"/>
        <w:rPr>
          <w:rFonts w:ascii="Times New Roman" w:hAnsi="Times New Roman" w:cs="Times New Roman"/>
          <w:sz w:val="24"/>
          <w:szCs w:val="24"/>
        </w:rPr>
      </w:pPr>
      <w:r w:rsidRPr="004156EC">
        <w:rPr>
          <w:rFonts w:ascii="Times New Roman" w:hAnsi="Times New Roman" w:cs="Times New Roman"/>
          <w:sz w:val="24"/>
          <w:szCs w:val="24"/>
        </w:rPr>
        <w:t>5. Объектом осмотра являются здания, сооружения, а также располагающиеся в них помещения, находящиеся на территории Межевского муниципального района, независимо от их формы собственности (далее - объекты осмотра).</w:t>
      </w:r>
    </w:p>
    <w:p w:rsidR="004156EC" w:rsidRPr="004156EC" w:rsidRDefault="004156EC" w:rsidP="004156EC">
      <w:pPr>
        <w:pStyle w:val="ConsPlusNormal"/>
        <w:spacing w:before="220" w:after="240"/>
        <w:ind w:firstLine="540"/>
        <w:contextualSpacing/>
        <w:jc w:val="both"/>
        <w:rPr>
          <w:rFonts w:ascii="Times New Roman" w:hAnsi="Times New Roman" w:cs="Times New Roman"/>
          <w:sz w:val="24"/>
          <w:szCs w:val="24"/>
        </w:rPr>
      </w:pPr>
      <w:r w:rsidRPr="004156EC">
        <w:rPr>
          <w:rFonts w:ascii="Times New Roman" w:hAnsi="Times New Roman" w:cs="Times New Roman"/>
          <w:sz w:val="24"/>
          <w:szCs w:val="24"/>
        </w:rPr>
        <w:t>6. Основными задачами проведения осмотров зданий, сооружений, выдачи рекомендаций о мерах по устранению выявленных нарушений являются:</w:t>
      </w:r>
    </w:p>
    <w:p w:rsidR="004156EC" w:rsidRPr="004156EC" w:rsidRDefault="004156EC" w:rsidP="004156EC">
      <w:pPr>
        <w:pStyle w:val="ConsPlusNormal"/>
        <w:spacing w:before="220" w:after="240"/>
        <w:ind w:firstLine="540"/>
        <w:contextualSpacing/>
        <w:jc w:val="both"/>
        <w:rPr>
          <w:rFonts w:ascii="Times New Roman" w:hAnsi="Times New Roman" w:cs="Times New Roman"/>
          <w:sz w:val="24"/>
          <w:szCs w:val="24"/>
        </w:rPr>
      </w:pPr>
      <w:r w:rsidRPr="004156EC">
        <w:rPr>
          <w:rFonts w:ascii="Times New Roman" w:hAnsi="Times New Roman" w:cs="Times New Roman"/>
          <w:sz w:val="24"/>
          <w:szCs w:val="24"/>
        </w:rPr>
        <w:t>1) предупреждение нарушений требований законодательства Российской Федерации при эксплуатации зданий, сооружений;</w:t>
      </w:r>
    </w:p>
    <w:p w:rsidR="004156EC" w:rsidRPr="004156EC" w:rsidRDefault="004156EC" w:rsidP="004156EC">
      <w:pPr>
        <w:pStyle w:val="ConsPlusNormal"/>
        <w:spacing w:before="220" w:after="240"/>
        <w:ind w:firstLine="540"/>
        <w:contextualSpacing/>
        <w:jc w:val="both"/>
        <w:rPr>
          <w:rFonts w:ascii="Times New Roman" w:hAnsi="Times New Roman" w:cs="Times New Roman"/>
          <w:sz w:val="24"/>
          <w:szCs w:val="24"/>
        </w:rPr>
      </w:pPr>
      <w:r w:rsidRPr="004156EC">
        <w:rPr>
          <w:rFonts w:ascii="Times New Roman" w:hAnsi="Times New Roman" w:cs="Times New Roman"/>
          <w:sz w:val="24"/>
          <w:szCs w:val="24"/>
        </w:rPr>
        <w:t>2) обеспечение соблюдения требований законодательства Российской Федерации;</w:t>
      </w:r>
    </w:p>
    <w:p w:rsidR="004156EC" w:rsidRPr="004156EC" w:rsidRDefault="004156EC" w:rsidP="004156EC">
      <w:pPr>
        <w:pStyle w:val="ConsPlusNormal"/>
        <w:spacing w:before="220" w:after="240"/>
        <w:ind w:firstLine="540"/>
        <w:contextualSpacing/>
        <w:jc w:val="both"/>
        <w:rPr>
          <w:rFonts w:ascii="Times New Roman" w:hAnsi="Times New Roman" w:cs="Times New Roman"/>
          <w:sz w:val="24"/>
          <w:szCs w:val="24"/>
        </w:rPr>
      </w:pPr>
      <w:r w:rsidRPr="004156EC">
        <w:rPr>
          <w:rFonts w:ascii="Times New Roman" w:hAnsi="Times New Roman" w:cs="Times New Roman"/>
          <w:sz w:val="24"/>
          <w:szCs w:val="24"/>
        </w:rPr>
        <w:t>3) обеспечение выполнения мероприятий, направленных на предотвращение возникновения аварийных ситуаций при эксплуатации зданий, сооружений;</w:t>
      </w:r>
    </w:p>
    <w:p w:rsidR="004156EC" w:rsidRPr="004156EC" w:rsidRDefault="004156EC" w:rsidP="004156EC">
      <w:pPr>
        <w:pStyle w:val="ConsPlusNormal"/>
        <w:spacing w:before="220" w:after="240"/>
        <w:ind w:firstLine="540"/>
        <w:contextualSpacing/>
        <w:jc w:val="both"/>
        <w:rPr>
          <w:rFonts w:ascii="Times New Roman" w:hAnsi="Times New Roman" w:cs="Times New Roman"/>
          <w:sz w:val="24"/>
          <w:szCs w:val="24"/>
        </w:rPr>
      </w:pPr>
      <w:r w:rsidRPr="004156EC">
        <w:rPr>
          <w:rFonts w:ascii="Times New Roman" w:hAnsi="Times New Roman" w:cs="Times New Roman"/>
          <w:sz w:val="24"/>
          <w:szCs w:val="24"/>
        </w:rPr>
        <w:t>4) защита прав физических и юридических лиц, осуществляющих эксплуатацию зданий, сооружений.</w:t>
      </w:r>
    </w:p>
    <w:p w:rsidR="004156EC" w:rsidRPr="004156EC" w:rsidRDefault="004156EC" w:rsidP="004156EC">
      <w:pPr>
        <w:pStyle w:val="ConsPlusNormal"/>
        <w:spacing w:before="220" w:after="240"/>
        <w:ind w:firstLine="540"/>
        <w:contextualSpacing/>
        <w:jc w:val="both"/>
        <w:rPr>
          <w:rFonts w:ascii="Times New Roman" w:hAnsi="Times New Roman" w:cs="Times New Roman"/>
          <w:sz w:val="24"/>
          <w:szCs w:val="24"/>
        </w:rPr>
      </w:pPr>
      <w:r w:rsidRPr="004156EC">
        <w:rPr>
          <w:rFonts w:ascii="Times New Roman" w:hAnsi="Times New Roman" w:cs="Times New Roman"/>
          <w:sz w:val="24"/>
          <w:szCs w:val="24"/>
        </w:rPr>
        <w:lastRenderedPageBreak/>
        <w:t>7. Проведение осмотров зданий, сооружений и выдача рекомендаций о мерах по устранению выявленных нарушений основываются на следующих принципах:</w:t>
      </w:r>
    </w:p>
    <w:p w:rsidR="004156EC" w:rsidRPr="004156EC" w:rsidRDefault="004156EC" w:rsidP="004156EC">
      <w:pPr>
        <w:pStyle w:val="ConsPlusNormal"/>
        <w:spacing w:before="220" w:after="240"/>
        <w:ind w:firstLine="540"/>
        <w:contextualSpacing/>
        <w:jc w:val="both"/>
        <w:rPr>
          <w:rFonts w:ascii="Times New Roman" w:hAnsi="Times New Roman" w:cs="Times New Roman"/>
          <w:sz w:val="24"/>
          <w:szCs w:val="24"/>
        </w:rPr>
      </w:pPr>
      <w:r w:rsidRPr="004156EC">
        <w:rPr>
          <w:rFonts w:ascii="Times New Roman" w:hAnsi="Times New Roman" w:cs="Times New Roman"/>
          <w:sz w:val="24"/>
          <w:szCs w:val="24"/>
        </w:rPr>
        <w:t>1) соблюдение требований законодательства Российской Федерации;</w:t>
      </w:r>
    </w:p>
    <w:p w:rsidR="004156EC" w:rsidRPr="004156EC" w:rsidRDefault="004156EC" w:rsidP="004156EC">
      <w:pPr>
        <w:pStyle w:val="ConsPlusNormal"/>
        <w:spacing w:before="220" w:after="240"/>
        <w:ind w:firstLine="540"/>
        <w:contextualSpacing/>
        <w:jc w:val="both"/>
        <w:rPr>
          <w:rFonts w:ascii="Times New Roman" w:hAnsi="Times New Roman" w:cs="Times New Roman"/>
          <w:sz w:val="24"/>
          <w:szCs w:val="24"/>
        </w:rPr>
      </w:pPr>
      <w:r w:rsidRPr="004156EC">
        <w:rPr>
          <w:rFonts w:ascii="Times New Roman" w:hAnsi="Times New Roman" w:cs="Times New Roman"/>
          <w:sz w:val="24"/>
          <w:szCs w:val="24"/>
        </w:rPr>
        <w:t>2) открытость и доступность для физических и юридических лиц информации о проведении осмотров;</w:t>
      </w:r>
    </w:p>
    <w:p w:rsidR="004156EC" w:rsidRPr="004156EC" w:rsidRDefault="004156EC" w:rsidP="004156EC">
      <w:pPr>
        <w:pStyle w:val="ConsPlusNormal"/>
        <w:spacing w:before="220" w:after="240"/>
        <w:ind w:firstLine="540"/>
        <w:contextualSpacing/>
        <w:jc w:val="both"/>
        <w:rPr>
          <w:rFonts w:ascii="Times New Roman" w:hAnsi="Times New Roman" w:cs="Times New Roman"/>
          <w:sz w:val="24"/>
          <w:szCs w:val="24"/>
        </w:rPr>
      </w:pPr>
      <w:r w:rsidRPr="004156EC">
        <w:rPr>
          <w:rFonts w:ascii="Times New Roman" w:hAnsi="Times New Roman" w:cs="Times New Roman"/>
          <w:sz w:val="24"/>
          <w:szCs w:val="24"/>
        </w:rPr>
        <w:t>3) объективность и всесторонность проведения осмотров, а также достоверность их результатов;</w:t>
      </w:r>
    </w:p>
    <w:p w:rsidR="004156EC" w:rsidRPr="004156EC" w:rsidRDefault="004156EC" w:rsidP="004156EC">
      <w:pPr>
        <w:pStyle w:val="ConsPlusNormal"/>
        <w:spacing w:before="220" w:after="240"/>
        <w:ind w:firstLine="540"/>
        <w:contextualSpacing/>
        <w:jc w:val="both"/>
        <w:rPr>
          <w:rFonts w:ascii="Times New Roman" w:hAnsi="Times New Roman" w:cs="Times New Roman"/>
          <w:sz w:val="24"/>
          <w:szCs w:val="24"/>
        </w:rPr>
      </w:pPr>
      <w:r w:rsidRPr="004156EC">
        <w:rPr>
          <w:rFonts w:ascii="Times New Roman" w:hAnsi="Times New Roman" w:cs="Times New Roman"/>
          <w:sz w:val="24"/>
          <w:szCs w:val="24"/>
        </w:rPr>
        <w:t>4) возможность обжалования неправомерных действий (бездействия) лиц, уполномоченных на осуществление осмотра зданий, сооружений.</w:t>
      </w:r>
    </w:p>
    <w:p w:rsidR="004156EC" w:rsidRPr="004156EC" w:rsidRDefault="004156EC" w:rsidP="004156EC">
      <w:pPr>
        <w:pStyle w:val="ConsPlusNormal"/>
        <w:spacing w:before="220" w:after="240"/>
        <w:ind w:firstLine="540"/>
        <w:contextualSpacing/>
        <w:jc w:val="both"/>
        <w:rPr>
          <w:rFonts w:ascii="Times New Roman" w:hAnsi="Times New Roman" w:cs="Times New Roman"/>
          <w:sz w:val="24"/>
          <w:szCs w:val="24"/>
        </w:rPr>
      </w:pPr>
    </w:p>
    <w:p w:rsidR="004156EC" w:rsidRPr="004156EC" w:rsidRDefault="004156EC" w:rsidP="004156EC">
      <w:pPr>
        <w:pStyle w:val="ConsPlusNormal"/>
        <w:spacing w:after="240"/>
        <w:ind w:firstLine="540"/>
        <w:contextualSpacing/>
        <w:jc w:val="both"/>
        <w:outlineLvl w:val="1"/>
        <w:rPr>
          <w:rFonts w:ascii="Times New Roman" w:hAnsi="Times New Roman" w:cs="Times New Roman"/>
          <w:sz w:val="24"/>
          <w:szCs w:val="24"/>
        </w:rPr>
      </w:pPr>
      <w:r w:rsidRPr="004156EC">
        <w:rPr>
          <w:rFonts w:ascii="Times New Roman" w:hAnsi="Times New Roman" w:cs="Times New Roman"/>
          <w:sz w:val="24"/>
          <w:szCs w:val="24"/>
        </w:rPr>
        <w:t>Статья 2. Органы, осуществляющие осмотр зданий, сооружений</w:t>
      </w:r>
    </w:p>
    <w:p w:rsidR="004156EC" w:rsidRPr="004156EC" w:rsidRDefault="004156EC" w:rsidP="004156EC">
      <w:pPr>
        <w:pStyle w:val="ConsPlusNormal"/>
        <w:spacing w:after="240"/>
        <w:ind w:firstLine="540"/>
        <w:contextualSpacing/>
        <w:jc w:val="both"/>
        <w:rPr>
          <w:rFonts w:ascii="Times New Roman" w:hAnsi="Times New Roman" w:cs="Times New Roman"/>
          <w:sz w:val="24"/>
          <w:szCs w:val="24"/>
        </w:rPr>
      </w:pPr>
    </w:p>
    <w:p w:rsidR="004156EC" w:rsidRPr="004156EC" w:rsidRDefault="004156EC" w:rsidP="004156EC">
      <w:pPr>
        <w:pStyle w:val="ConsPlusNormal"/>
        <w:spacing w:after="240"/>
        <w:ind w:firstLine="540"/>
        <w:contextualSpacing/>
        <w:jc w:val="both"/>
        <w:rPr>
          <w:rFonts w:ascii="Times New Roman" w:hAnsi="Times New Roman" w:cs="Times New Roman"/>
          <w:sz w:val="24"/>
          <w:szCs w:val="24"/>
        </w:rPr>
      </w:pPr>
      <w:r w:rsidRPr="004156EC">
        <w:rPr>
          <w:rFonts w:ascii="Times New Roman" w:hAnsi="Times New Roman" w:cs="Times New Roman"/>
          <w:sz w:val="24"/>
          <w:szCs w:val="24"/>
        </w:rPr>
        <w:t xml:space="preserve">1. Осмотр зданий, сооружений и выдача рекомендаций о мерах по устранению выявленных нарушений в случаях, предусмотренных Градостроительным кодексом Российской Федерации, осуществляется уполномоченным администрацией Межевского муниципального района органом по осмотру зданий, сооружений на предмет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указанных объектов, требованиями проектной документации, </w:t>
      </w:r>
      <w:r w:rsidRPr="004156EC">
        <w:rPr>
          <w:rFonts w:ascii="Times New Roman" w:hAnsi="Times New Roman" w:cs="Times New Roman"/>
          <w:bCs/>
          <w:sz w:val="24"/>
          <w:szCs w:val="24"/>
        </w:rPr>
        <w:t>выдачи рекомендаций о мерах по устранению выявленных нарушений</w:t>
      </w:r>
      <w:r w:rsidRPr="004156EC">
        <w:rPr>
          <w:rFonts w:ascii="Times New Roman" w:hAnsi="Times New Roman" w:cs="Times New Roman"/>
          <w:sz w:val="24"/>
          <w:szCs w:val="24"/>
        </w:rPr>
        <w:t xml:space="preserve"> (далее - орган, осуществляющий осмотр зданий, сооружений).</w:t>
      </w:r>
    </w:p>
    <w:p w:rsidR="004156EC" w:rsidRPr="004156EC" w:rsidRDefault="004156EC" w:rsidP="004156EC">
      <w:pPr>
        <w:pStyle w:val="ConsPlusNormal"/>
        <w:spacing w:before="220" w:after="240"/>
        <w:ind w:firstLine="540"/>
        <w:contextualSpacing/>
        <w:jc w:val="both"/>
        <w:rPr>
          <w:rFonts w:ascii="Times New Roman" w:hAnsi="Times New Roman" w:cs="Times New Roman"/>
          <w:sz w:val="24"/>
          <w:szCs w:val="24"/>
        </w:rPr>
      </w:pPr>
      <w:r w:rsidRPr="004156EC">
        <w:rPr>
          <w:rFonts w:ascii="Times New Roman" w:hAnsi="Times New Roman" w:cs="Times New Roman"/>
          <w:sz w:val="24"/>
          <w:szCs w:val="24"/>
        </w:rPr>
        <w:t>2. При осуществлении осмотра орган, осуществляющий осмотр зданий, сооружений, взаимодействует с Управлением Федеральной службы государственной регистрации, кадастра и картографии по Костромской области, органами внутренних дел, иными органами государственной власти и органами местного самоуправления, государственными и муниципальными учреждениями, депутатами Собрания Депутатов Межевского муниципального района, гражданами, юридическими лицами, органами территориального общественного самоуправления и другими организациями (объединениями).</w:t>
      </w:r>
    </w:p>
    <w:p w:rsidR="004156EC" w:rsidRPr="004156EC" w:rsidRDefault="004156EC" w:rsidP="004156EC">
      <w:pPr>
        <w:pStyle w:val="ConsPlusNormal"/>
        <w:spacing w:before="220" w:after="240"/>
        <w:ind w:firstLine="540"/>
        <w:contextualSpacing/>
        <w:jc w:val="both"/>
        <w:rPr>
          <w:rFonts w:ascii="Times New Roman" w:hAnsi="Times New Roman" w:cs="Times New Roman"/>
          <w:sz w:val="24"/>
          <w:szCs w:val="24"/>
        </w:rPr>
      </w:pPr>
      <w:r w:rsidRPr="004156EC">
        <w:rPr>
          <w:rFonts w:ascii="Times New Roman" w:hAnsi="Times New Roman" w:cs="Times New Roman"/>
          <w:sz w:val="24"/>
          <w:szCs w:val="24"/>
        </w:rPr>
        <w:t>3. Осмотр зданий, сооружений и выдачу рекомендаций о мерах по устранению выявленных нарушений проводят должностные лица органа, осуществляющего осмотр зданий, сооружений, в должностные обязанности которых входит проведение осмотра зданий, сооружений и по согласованию лица, осуществляющие ведомственное руководство или управление указанными зданиями, сооружениями, а так же привлеченные эксперты и другие лица по согласованию с органом (далее - лица, уполномоченные на проведение осмотра зданий, сооружений).</w:t>
      </w:r>
    </w:p>
    <w:p w:rsidR="004156EC" w:rsidRPr="004156EC" w:rsidRDefault="004156EC" w:rsidP="004156EC">
      <w:pPr>
        <w:pStyle w:val="ConsPlusNormal"/>
        <w:spacing w:after="240"/>
        <w:ind w:firstLine="540"/>
        <w:contextualSpacing/>
        <w:jc w:val="both"/>
        <w:rPr>
          <w:rFonts w:ascii="Times New Roman" w:hAnsi="Times New Roman" w:cs="Times New Roman"/>
          <w:sz w:val="24"/>
          <w:szCs w:val="24"/>
        </w:rPr>
      </w:pPr>
    </w:p>
    <w:p w:rsidR="004156EC" w:rsidRPr="004156EC" w:rsidRDefault="004156EC" w:rsidP="004156EC">
      <w:pPr>
        <w:pStyle w:val="ConsPlusNormal"/>
        <w:spacing w:after="240"/>
        <w:ind w:firstLine="540"/>
        <w:contextualSpacing/>
        <w:jc w:val="both"/>
        <w:outlineLvl w:val="1"/>
        <w:rPr>
          <w:rFonts w:ascii="Times New Roman" w:hAnsi="Times New Roman" w:cs="Times New Roman"/>
          <w:sz w:val="24"/>
          <w:szCs w:val="24"/>
        </w:rPr>
      </w:pPr>
      <w:r w:rsidRPr="004156EC">
        <w:rPr>
          <w:rFonts w:ascii="Times New Roman" w:hAnsi="Times New Roman" w:cs="Times New Roman"/>
          <w:sz w:val="24"/>
          <w:szCs w:val="24"/>
        </w:rPr>
        <w:t>Статья 3. Организация и проведение осмотра зданий, сооружений</w:t>
      </w:r>
    </w:p>
    <w:p w:rsidR="004156EC" w:rsidRPr="004156EC" w:rsidRDefault="004156EC" w:rsidP="004156EC">
      <w:pPr>
        <w:pStyle w:val="ConsPlusNormal"/>
        <w:spacing w:after="240"/>
        <w:ind w:firstLine="540"/>
        <w:contextualSpacing/>
        <w:jc w:val="both"/>
        <w:rPr>
          <w:rFonts w:ascii="Times New Roman" w:hAnsi="Times New Roman" w:cs="Times New Roman"/>
          <w:sz w:val="24"/>
          <w:szCs w:val="24"/>
        </w:rPr>
      </w:pPr>
    </w:p>
    <w:p w:rsidR="004156EC" w:rsidRPr="004156EC" w:rsidRDefault="004156EC" w:rsidP="004156EC">
      <w:pPr>
        <w:pStyle w:val="ConsPlusNormal"/>
        <w:spacing w:after="240"/>
        <w:ind w:firstLine="540"/>
        <w:contextualSpacing/>
        <w:jc w:val="both"/>
        <w:rPr>
          <w:rFonts w:ascii="Times New Roman" w:hAnsi="Times New Roman" w:cs="Times New Roman"/>
          <w:sz w:val="24"/>
          <w:szCs w:val="24"/>
        </w:rPr>
      </w:pPr>
      <w:r w:rsidRPr="004156EC">
        <w:rPr>
          <w:rFonts w:ascii="Times New Roman" w:hAnsi="Times New Roman" w:cs="Times New Roman"/>
          <w:sz w:val="24"/>
          <w:szCs w:val="24"/>
        </w:rPr>
        <w:t>1. В случае если при эксплуатации зданий, сооружений осуществляется государственный контроль (надзор) в соответствии с федеральными законами, осмотр зданий, сооружений не проводится; при этом заявление, поступившее в орган, осуществляющий осмотр зданий, сооружений, направляется в орган, уполномоченный в соответствии с федеральными законами на проведение государственного контроля (надзора) при эксплуатации зданий, сооружений, в течение 7 дней со дня его регистрации.</w:t>
      </w:r>
    </w:p>
    <w:p w:rsidR="004156EC" w:rsidRPr="004156EC" w:rsidRDefault="004156EC" w:rsidP="004156EC">
      <w:pPr>
        <w:pStyle w:val="ConsPlusNormal"/>
        <w:spacing w:before="220" w:after="240"/>
        <w:ind w:firstLine="540"/>
        <w:contextualSpacing/>
        <w:jc w:val="both"/>
        <w:rPr>
          <w:rFonts w:ascii="Times New Roman" w:hAnsi="Times New Roman" w:cs="Times New Roman"/>
          <w:sz w:val="24"/>
          <w:szCs w:val="24"/>
        </w:rPr>
      </w:pPr>
      <w:r w:rsidRPr="004156EC">
        <w:rPr>
          <w:rFonts w:ascii="Times New Roman" w:hAnsi="Times New Roman" w:cs="Times New Roman"/>
          <w:sz w:val="24"/>
          <w:szCs w:val="24"/>
        </w:rPr>
        <w:t>Орган, осуществляющий осмотр зданий, сооружений, направляет заявителю письменное уведомление о переадресации заявления в течение 7 дней со дня регистрации указанного заявления в орган, уполномоченный в соответствии с федеральными законами на проведение государственного контроля (надзора) при эксплуатации зданий, сооружений.</w:t>
      </w:r>
    </w:p>
    <w:p w:rsidR="004156EC" w:rsidRPr="004156EC" w:rsidRDefault="004156EC" w:rsidP="004156EC">
      <w:pPr>
        <w:pStyle w:val="ConsPlusNormal"/>
        <w:spacing w:before="220" w:after="240"/>
        <w:ind w:firstLine="540"/>
        <w:contextualSpacing/>
        <w:jc w:val="both"/>
        <w:rPr>
          <w:rFonts w:ascii="Times New Roman" w:hAnsi="Times New Roman" w:cs="Times New Roman"/>
          <w:sz w:val="24"/>
          <w:szCs w:val="24"/>
        </w:rPr>
      </w:pPr>
      <w:r w:rsidRPr="004156EC">
        <w:rPr>
          <w:rFonts w:ascii="Times New Roman" w:hAnsi="Times New Roman" w:cs="Times New Roman"/>
          <w:sz w:val="24"/>
          <w:szCs w:val="24"/>
        </w:rPr>
        <w:t xml:space="preserve">2. При поступлении заявления о нарушении требований законодательства Российской Федерации к эксплуатации зданий, сооружений в орган, осуществляющий осмотр зданий, сооружений, лицо, уполномоченное на проведение осмотра зданий, сооружений, в течение 5 дней со дня регистрации указанного заявления в порядке межведомственного </w:t>
      </w:r>
      <w:r w:rsidRPr="004156EC">
        <w:rPr>
          <w:rFonts w:ascii="Times New Roman" w:hAnsi="Times New Roman" w:cs="Times New Roman"/>
          <w:sz w:val="24"/>
          <w:szCs w:val="24"/>
        </w:rPr>
        <w:lastRenderedPageBreak/>
        <w:t>взаимодействия запрашивает в Управлении Федеральной службы государственной регистрации, кадастра и картографии по Костромской области сведения о правообладателе объекта осмотра.</w:t>
      </w:r>
    </w:p>
    <w:p w:rsidR="004156EC" w:rsidRPr="004156EC" w:rsidRDefault="004156EC" w:rsidP="004156EC">
      <w:pPr>
        <w:pStyle w:val="ConsPlusNormal"/>
        <w:spacing w:before="220" w:after="240"/>
        <w:ind w:firstLine="540"/>
        <w:contextualSpacing/>
        <w:jc w:val="both"/>
        <w:rPr>
          <w:rFonts w:ascii="Times New Roman" w:hAnsi="Times New Roman" w:cs="Times New Roman"/>
          <w:sz w:val="24"/>
          <w:szCs w:val="24"/>
        </w:rPr>
      </w:pPr>
      <w:r w:rsidRPr="004156EC">
        <w:rPr>
          <w:rFonts w:ascii="Times New Roman" w:hAnsi="Times New Roman" w:cs="Times New Roman"/>
          <w:sz w:val="24"/>
          <w:szCs w:val="24"/>
        </w:rPr>
        <w:t>После получения указанной информации лицо, уполномоченное на проведение осмотра зданий, сооружений, в течение 5 дней подготавливает письменное уведомление о дате и времени проведения осмотра зданий, сооружений и направляет его почтовым отправлением заявителю и лицам, указанным в статье 55.25 Градостроительного кодекса Российской Федерации, в том числе лицам, которые владеют зданием, сооружением на ином законном основании (на праве аренды, хозяйственного ведения, оперативного управления и другое)  (далее - лицо, ответственное за эксплуатацию здания, сооружения).</w:t>
      </w:r>
    </w:p>
    <w:p w:rsidR="004156EC" w:rsidRPr="004156EC" w:rsidRDefault="004156EC" w:rsidP="004156EC">
      <w:pPr>
        <w:pStyle w:val="ConsPlusNormal"/>
        <w:spacing w:before="220" w:after="240"/>
        <w:ind w:firstLine="540"/>
        <w:contextualSpacing/>
        <w:jc w:val="both"/>
        <w:rPr>
          <w:rFonts w:ascii="Times New Roman" w:hAnsi="Times New Roman" w:cs="Times New Roman"/>
          <w:sz w:val="24"/>
          <w:szCs w:val="24"/>
        </w:rPr>
      </w:pPr>
      <w:r w:rsidRPr="004156EC">
        <w:rPr>
          <w:rFonts w:ascii="Times New Roman" w:hAnsi="Times New Roman" w:cs="Times New Roman"/>
          <w:sz w:val="24"/>
          <w:szCs w:val="24"/>
        </w:rPr>
        <w:t>В случае поступления заявления о возникновении аварийных ситуаций в зданиях, сооружениях или возникновении угрозы разрушения зданий, сооружений, лицо, уполномоченное на проведение осмотра зданий, сооружений, незамедлительно направляет уведомление о дате и времени проведения осмотра зданий, сооружений заявителю и лицу, ответственному за эксплуатацию здания, сооружения, любым доступным способом (посредством факсимильной связи, нарочным порядком) либо извещает заявителя и лицо, ответственное за эксплуатацию здания, сооружения, о дате и времени проведения осмотра зданий, сооружений по телефону.</w:t>
      </w:r>
    </w:p>
    <w:p w:rsidR="004156EC" w:rsidRPr="004156EC" w:rsidRDefault="004156EC" w:rsidP="004156EC">
      <w:pPr>
        <w:pStyle w:val="ConsPlusNormal"/>
        <w:spacing w:before="220" w:after="240"/>
        <w:ind w:firstLine="540"/>
        <w:contextualSpacing/>
        <w:jc w:val="both"/>
        <w:rPr>
          <w:rFonts w:ascii="Times New Roman" w:hAnsi="Times New Roman" w:cs="Times New Roman"/>
          <w:sz w:val="24"/>
          <w:szCs w:val="24"/>
        </w:rPr>
      </w:pPr>
      <w:r w:rsidRPr="004156EC">
        <w:rPr>
          <w:rFonts w:ascii="Times New Roman" w:hAnsi="Times New Roman" w:cs="Times New Roman"/>
          <w:sz w:val="24"/>
          <w:szCs w:val="24"/>
        </w:rPr>
        <w:t>3. Осмотр зданий, сооружений осуществляется лицами, уполномоченными на проведение осмотра зданий, сооружений.</w:t>
      </w:r>
    </w:p>
    <w:p w:rsidR="004156EC" w:rsidRPr="004156EC" w:rsidRDefault="004156EC" w:rsidP="004156EC">
      <w:pPr>
        <w:pStyle w:val="ConsPlusNormal"/>
        <w:spacing w:before="220" w:after="240"/>
        <w:ind w:firstLine="540"/>
        <w:contextualSpacing/>
        <w:jc w:val="both"/>
        <w:rPr>
          <w:rFonts w:ascii="Times New Roman" w:hAnsi="Times New Roman" w:cs="Times New Roman"/>
          <w:sz w:val="24"/>
          <w:szCs w:val="24"/>
        </w:rPr>
      </w:pPr>
      <w:r w:rsidRPr="004156EC">
        <w:rPr>
          <w:rFonts w:ascii="Times New Roman" w:hAnsi="Times New Roman" w:cs="Times New Roman"/>
          <w:sz w:val="24"/>
          <w:szCs w:val="24"/>
        </w:rPr>
        <w:t>Если для проведения осмотра зданий, сооружений требуются специальные познания, к его проведению органом, осуществляющим осмотр зданий, сооружений, привлекаются эксперты, представители экспертных и иных организаций в порядке, установленном действующим законодательством.</w:t>
      </w:r>
    </w:p>
    <w:p w:rsidR="004156EC" w:rsidRPr="004156EC" w:rsidRDefault="004156EC" w:rsidP="004156EC">
      <w:pPr>
        <w:pStyle w:val="ConsPlusNormal"/>
        <w:spacing w:before="220" w:after="240"/>
        <w:ind w:firstLine="540"/>
        <w:contextualSpacing/>
        <w:jc w:val="both"/>
        <w:rPr>
          <w:rFonts w:ascii="Times New Roman" w:hAnsi="Times New Roman" w:cs="Times New Roman"/>
          <w:sz w:val="24"/>
          <w:szCs w:val="24"/>
        </w:rPr>
      </w:pPr>
      <w:r w:rsidRPr="004156EC">
        <w:rPr>
          <w:rFonts w:ascii="Times New Roman" w:hAnsi="Times New Roman" w:cs="Times New Roman"/>
          <w:sz w:val="24"/>
          <w:szCs w:val="24"/>
        </w:rPr>
        <w:t>4. При проведении осмотра зданий, сооружений в целях оценки их технического состояния и надлежащего технического обслуживания в соответствии с требованиями проектной документации указанных объектов лицо, ответственное за эксплуатацию здания, сооружения, представляет лицам, уполномоченным на проведение осмотра зданий, сооружений, проектную документацию на здание, сооружение (при наличии), иную документацию, необходимую для эксплуатации здания, сооружения, а также журнал эксплуатации здания, сооружения, если его наличие является обязательным в соответствии с требованиями законодательства Российской Федерации.</w:t>
      </w:r>
    </w:p>
    <w:p w:rsidR="004156EC" w:rsidRPr="004156EC" w:rsidRDefault="004156EC" w:rsidP="004156EC">
      <w:pPr>
        <w:pStyle w:val="ConsPlusNormal"/>
        <w:spacing w:before="220" w:after="240"/>
        <w:ind w:firstLine="540"/>
        <w:contextualSpacing/>
        <w:jc w:val="both"/>
        <w:rPr>
          <w:rFonts w:ascii="Times New Roman" w:hAnsi="Times New Roman" w:cs="Times New Roman"/>
          <w:sz w:val="24"/>
          <w:szCs w:val="24"/>
        </w:rPr>
      </w:pPr>
      <w:r w:rsidRPr="004156EC">
        <w:rPr>
          <w:rFonts w:ascii="Times New Roman" w:hAnsi="Times New Roman" w:cs="Times New Roman"/>
          <w:sz w:val="24"/>
          <w:szCs w:val="24"/>
        </w:rPr>
        <w:t>Лицо, ответственное за эксплуатацию здания, сооружения, обязано обеспечить доступ в осматриваемое здание, сооружение лиц, уполномоченных на проведение осмотра зданий, сооружений.</w:t>
      </w:r>
    </w:p>
    <w:p w:rsidR="004156EC" w:rsidRPr="004156EC" w:rsidRDefault="004156EC" w:rsidP="004156EC">
      <w:pPr>
        <w:pStyle w:val="ConsPlusNormal"/>
        <w:spacing w:before="220" w:after="240"/>
        <w:ind w:firstLine="540"/>
        <w:contextualSpacing/>
        <w:jc w:val="both"/>
        <w:rPr>
          <w:rFonts w:ascii="Times New Roman" w:hAnsi="Times New Roman" w:cs="Times New Roman"/>
          <w:sz w:val="24"/>
          <w:szCs w:val="24"/>
        </w:rPr>
      </w:pPr>
      <w:r w:rsidRPr="004156EC">
        <w:rPr>
          <w:rFonts w:ascii="Times New Roman" w:hAnsi="Times New Roman" w:cs="Times New Roman"/>
          <w:sz w:val="24"/>
          <w:szCs w:val="24"/>
        </w:rPr>
        <w:t>5. При осмотре зданий, сооружений проводится визуальное обследование конструкций (с фотофиксацией видимых дефектов), изучаются сведения об осматриваемом объекте (год постройки, сроки эксплуатации и др.), общая характеристика объемно-планировочного и конструктивного решений и систем инженерного оборудования, производятся обмерочные работы. Материалы фотофиксации осматриваемого здания, сооружения и иные материалы, оформленные в ходе осмотра здания, сооружения прикладываются к акту осмотра.</w:t>
      </w:r>
    </w:p>
    <w:p w:rsidR="004156EC" w:rsidRPr="004156EC" w:rsidRDefault="004156EC" w:rsidP="004156EC">
      <w:pPr>
        <w:pStyle w:val="ConsPlusNormal"/>
        <w:spacing w:before="220" w:after="240"/>
        <w:ind w:firstLine="540"/>
        <w:contextualSpacing/>
        <w:jc w:val="both"/>
        <w:rPr>
          <w:rFonts w:ascii="Times New Roman" w:hAnsi="Times New Roman" w:cs="Times New Roman"/>
          <w:sz w:val="24"/>
          <w:szCs w:val="24"/>
        </w:rPr>
      </w:pPr>
      <w:r w:rsidRPr="004156EC">
        <w:rPr>
          <w:rFonts w:ascii="Times New Roman" w:hAnsi="Times New Roman" w:cs="Times New Roman"/>
          <w:sz w:val="24"/>
          <w:szCs w:val="24"/>
        </w:rPr>
        <w:t>6. Срок проведения осмотра зданий, сооружений составляет 20 дней с даты регистрации заявления, а в случае поступления заявления о возможности возникновения аварийных ситуаций в зданиях, сооружениях или возможности возникновения угрозы разрушения зданий, сооружений - не позднее 10 дней с даты регистрации заявления.</w:t>
      </w:r>
    </w:p>
    <w:p w:rsidR="004156EC" w:rsidRPr="004156EC" w:rsidRDefault="004156EC" w:rsidP="004156EC">
      <w:pPr>
        <w:pStyle w:val="ConsPlusNormal"/>
        <w:spacing w:before="220" w:after="240"/>
        <w:ind w:firstLine="540"/>
        <w:contextualSpacing/>
        <w:jc w:val="both"/>
        <w:rPr>
          <w:rFonts w:ascii="Times New Roman" w:hAnsi="Times New Roman" w:cs="Times New Roman"/>
          <w:sz w:val="24"/>
          <w:szCs w:val="24"/>
        </w:rPr>
      </w:pPr>
      <w:r w:rsidRPr="004156EC">
        <w:rPr>
          <w:rFonts w:ascii="Times New Roman" w:hAnsi="Times New Roman" w:cs="Times New Roman"/>
          <w:sz w:val="24"/>
          <w:szCs w:val="24"/>
        </w:rPr>
        <w:t>В случае если основанием для проведения осмотра зданий, сооружений явилось заявление о возникновении аварийных ситуаций в зданиях, сооружениях или возникновении угрозы разрушения зданий, сооружений, осмотр проводится незамедлительно</w:t>
      </w:r>
    </w:p>
    <w:p w:rsidR="004156EC" w:rsidRPr="004156EC" w:rsidRDefault="004156EC" w:rsidP="004156EC">
      <w:pPr>
        <w:pStyle w:val="ConsPlusNormal"/>
        <w:spacing w:before="220" w:after="240"/>
        <w:ind w:firstLine="540"/>
        <w:contextualSpacing/>
        <w:jc w:val="both"/>
        <w:rPr>
          <w:rFonts w:ascii="Times New Roman" w:hAnsi="Times New Roman" w:cs="Times New Roman"/>
          <w:sz w:val="24"/>
          <w:szCs w:val="24"/>
        </w:rPr>
      </w:pPr>
      <w:r w:rsidRPr="004156EC">
        <w:rPr>
          <w:rFonts w:ascii="Times New Roman" w:hAnsi="Times New Roman" w:cs="Times New Roman"/>
          <w:sz w:val="24"/>
          <w:szCs w:val="24"/>
        </w:rPr>
        <w:t xml:space="preserve">7. По результатам осмотра зданий, сооружений лицами, уполномоченными на проведение осмотра зданий, сооружений, в течение 5 дней со дня окончания проведения </w:t>
      </w:r>
      <w:r w:rsidRPr="004156EC">
        <w:rPr>
          <w:rFonts w:ascii="Times New Roman" w:hAnsi="Times New Roman" w:cs="Times New Roman"/>
          <w:sz w:val="24"/>
          <w:szCs w:val="24"/>
        </w:rPr>
        <w:lastRenderedPageBreak/>
        <w:t>осмотра составляется акт осмотра здания, сооружения по форме согласно приложению 1 к настоящему Порядку (далее - акт осмотра).</w:t>
      </w:r>
    </w:p>
    <w:p w:rsidR="004156EC" w:rsidRPr="004156EC" w:rsidRDefault="004156EC" w:rsidP="004156EC">
      <w:pPr>
        <w:pStyle w:val="ConsPlusNormal"/>
        <w:spacing w:before="220" w:after="240"/>
        <w:ind w:firstLine="540"/>
        <w:contextualSpacing/>
        <w:jc w:val="both"/>
        <w:rPr>
          <w:rFonts w:ascii="Times New Roman" w:hAnsi="Times New Roman" w:cs="Times New Roman"/>
          <w:sz w:val="24"/>
          <w:szCs w:val="24"/>
        </w:rPr>
      </w:pPr>
      <w:r w:rsidRPr="004156EC">
        <w:rPr>
          <w:rFonts w:ascii="Times New Roman" w:hAnsi="Times New Roman" w:cs="Times New Roman"/>
          <w:sz w:val="24"/>
          <w:szCs w:val="24"/>
        </w:rPr>
        <w:t>В случае если основанием для проведения осмотра зданий, сооружений явилось заявление о возникновении аварийных ситуаций в зданиях, сооружениях или возникновении угрозы разрушения зданий, сооружений, акт осмотра составляется незамедлительно.</w:t>
      </w:r>
    </w:p>
    <w:p w:rsidR="004156EC" w:rsidRPr="004156EC" w:rsidRDefault="004156EC" w:rsidP="004156EC">
      <w:pPr>
        <w:pStyle w:val="ConsPlusNormal"/>
        <w:spacing w:before="220" w:after="240"/>
        <w:ind w:firstLine="540"/>
        <w:contextualSpacing/>
        <w:jc w:val="both"/>
        <w:rPr>
          <w:rFonts w:ascii="Times New Roman" w:hAnsi="Times New Roman" w:cs="Times New Roman"/>
          <w:sz w:val="24"/>
          <w:szCs w:val="24"/>
        </w:rPr>
      </w:pPr>
      <w:r w:rsidRPr="004156EC">
        <w:rPr>
          <w:rFonts w:ascii="Times New Roman" w:hAnsi="Times New Roman" w:cs="Times New Roman"/>
          <w:sz w:val="24"/>
          <w:szCs w:val="24"/>
        </w:rPr>
        <w:t>7.1. Результаты осмотра,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4156EC" w:rsidRPr="004156EC" w:rsidRDefault="004156EC" w:rsidP="004156EC">
      <w:pPr>
        <w:pStyle w:val="ConsPlusNormal"/>
        <w:spacing w:before="220" w:after="240"/>
        <w:ind w:firstLine="540"/>
        <w:contextualSpacing/>
        <w:jc w:val="both"/>
        <w:rPr>
          <w:rFonts w:ascii="Times New Roman" w:hAnsi="Times New Roman" w:cs="Times New Roman"/>
          <w:sz w:val="24"/>
          <w:szCs w:val="24"/>
        </w:rPr>
      </w:pPr>
      <w:r w:rsidRPr="004156EC">
        <w:rPr>
          <w:rFonts w:ascii="Times New Roman" w:hAnsi="Times New Roman" w:cs="Times New Roman"/>
          <w:sz w:val="24"/>
          <w:szCs w:val="24"/>
        </w:rPr>
        <w:t>8. В случае выявления при проведении осмотра зданий, сооружений нарушений требований технических регламентов к конструктивным и другим характеристикам надежности и безопасности объектов, требований проектной документации указанных объектов в акте осмотра излагаются рекомендации о мерах по устранению выявленных нарушений.</w:t>
      </w:r>
    </w:p>
    <w:p w:rsidR="004156EC" w:rsidRPr="004156EC" w:rsidRDefault="004156EC" w:rsidP="004156EC">
      <w:pPr>
        <w:pStyle w:val="ConsPlusNormal"/>
        <w:spacing w:before="220" w:after="240"/>
        <w:ind w:firstLine="540"/>
        <w:contextualSpacing/>
        <w:jc w:val="both"/>
        <w:rPr>
          <w:rFonts w:ascii="Times New Roman" w:hAnsi="Times New Roman" w:cs="Times New Roman"/>
          <w:sz w:val="24"/>
          <w:szCs w:val="24"/>
        </w:rPr>
      </w:pPr>
      <w:r w:rsidRPr="004156EC">
        <w:rPr>
          <w:rFonts w:ascii="Times New Roman" w:hAnsi="Times New Roman" w:cs="Times New Roman"/>
          <w:sz w:val="24"/>
          <w:szCs w:val="24"/>
        </w:rPr>
        <w:t>9. Акт осмотра подписывается лицами, уполномоченными на проведение осмотра зданий, сооружений, а также экспертами, представителями экспертных и иных организаций (в случае их привлечения к проведению осмотра зданий, сооружений).</w:t>
      </w:r>
    </w:p>
    <w:p w:rsidR="004156EC" w:rsidRPr="004156EC" w:rsidRDefault="004156EC" w:rsidP="004156EC">
      <w:pPr>
        <w:pStyle w:val="ConsPlusNormal"/>
        <w:spacing w:before="220" w:after="240"/>
        <w:ind w:firstLine="540"/>
        <w:contextualSpacing/>
        <w:jc w:val="both"/>
        <w:rPr>
          <w:rFonts w:ascii="Times New Roman" w:hAnsi="Times New Roman" w:cs="Times New Roman"/>
          <w:sz w:val="24"/>
          <w:szCs w:val="24"/>
        </w:rPr>
      </w:pPr>
      <w:r w:rsidRPr="004156EC">
        <w:rPr>
          <w:rFonts w:ascii="Times New Roman" w:hAnsi="Times New Roman" w:cs="Times New Roman"/>
          <w:sz w:val="24"/>
          <w:szCs w:val="24"/>
        </w:rPr>
        <w:t>10. Копия акта осмотра направляется лицу, ответственному за эксплуатацию здания, сооружения, в течение 5 дней со дня его подписания почтовым отправлением либо вручается указанным лицам под роспись в органе, осуществляющем осмотр зданий, сооружений, а в случае проведения осмотра зданий, сооружений на основании заявления о возникновении аварийных ситуаций в зданиях, сооружениях или возникновении угрозы разрушения зданий, сооружений - вручается под роспись заявителю, лицу, ответственному за эксплуатацию здания, сооружения, в день проведения осмотра зданий, сооружений либо направляется почтовым отправлением. Копия акта осмотра может быть дополнительно отправлена указанным лицам по электронной почте или по факсимильной связи.</w:t>
      </w:r>
    </w:p>
    <w:p w:rsidR="004156EC" w:rsidRPr="004156EC" w:rsidRDefault="004156EC" w:rsidP="004156EC">
      <w:pPr>
        <w:pStyle w:val="ConsPlusNormal"/>
        <w:spacing w:before="220" w:after="240"/>
        <w:ind w:firstLine="540"/>
        <w:contextualSpacing/>
        <w:jc w:val="both"/>
        <w:rPr>
          <w:rFonts w:ascii="Times New Roman" w:hAnsi="Times New Roman" w:cs="Times New Roman"/>
          <w:sz w:val="24"/>
          <w:szCs w:val="24"/>
        </w:rPr>
      </w:pPr>
      <w:r w:rsidRPr="004156EC">
        <w:rPr>
          <w:rFonts w:ascii="Times New Roman" w:hAnsi="Times New Roman" w:cs="Times New Roman"/>
          <w:sz w:val="24"/>
          <w:szCs w:val="24"/>
        </w:rPr>
        <w:t>11. В случае выявления нарушений требований технических регламентов к конструктивным и другим характеристикам надежности и безопасности объектов, требований проектной документации указанных объектов лицо, уполномоченное на проведение осмотра зданий, сооружений, направляет копию акта осмотра в течение 5 дней со дня его подписания главе Межевского муниципального района и далее с сопроводительным письмом в орган, должностному лицу, в компетенцию которых входит решение вопроса о привлечении к ответственности лица, совершившего такое нарушение.</w:t>
      </w:r>
    </w:p>
    <w:p w:rsidR="004156EC" w:rsidRPr="004156EC" w:rsidRDefault="004156EC" w:rsidP="004156EC">
      <w:pPr>
        <w:pStyle w:val="ConsPlusNormal"/>
        <w:spacing w:before="220" w:after="240"/>
        <w:ind w:firstLine="540"/>
        <w:contextualSpacing/>
        <w:jc w:val="both"/>
        <w:rPr>
          <w:rFonts w:ascii="Times New Roman" w:hAnsi="Times New Roman" w:cs="Times New Roman"/>
          <w:sz w:val="24"/>
          <w:szCs w:val="24"/>
        </w:rPr>
      </w:pPr>
      <w:r w:rsidRPr="004156EC">
        <w:rPr>
          <w:rFonts w:ascii="Times New Roman" w:hAnsi="Times New Roman" w:cs="Times New Roman"/>
          <w:sz w:val="24"/>
          <w:szCs w:val="24"/>
        </w:rPr>
        <w:t>12. Сведения о проведенном осмотре зданий, сооружений вносятся в журнал учета осмотров зданий, сооружений, который ведется органом, осуществляющим осмотр зданий, сооружений (далее - журнал учета). Акты осмотра подлежат учету органом, осуществляющим осмотр зданий, сооружений.</w:t>
      </w:r>
    </w:p>
    <w:p w:rsidR="004156EC" w:rsidRPr="004156EC" w:rsidRDefault="004156EC" w:rsidP="004156EC">
      <w:pPr>
        <w:pStyle w:val="ConsPlusNormal"/>
        <w:spacing w:before="220" w:after="240"/>
        <w:ind w:firstLine="540"/>
        <w:contextualSpacing/>
        <w:jc w:val="both"/>
        <w:rPr>
          <w:rFonts w:ascii="Times New Roman" w:hAnsi="Times New Roman" w:cs="Times New Roman"/>
          <w:sz w:val="24"/>
          <w:szCs w:val="24"/>
        </w:rPr>
      </w:pPr>
      <w:r w:rsidRPr="004156EC">
        <w:rPr>
          <w:rFonts w:ascii="Times New Roman" w:hAnsi="Times New Roman" w:cs="Times New Roman"/>
          <w:sz w:val="24"/>
          <w:szCs w:val="24"/>
        </w:rPr>
        <w:t>13. В журнале учета указываются следующие сведения:</w:t>
      </w:r>
    </w:p>
    <w:p w:rsidR="004156EC" w:rsidRPr="004156EC" w:rsidRDefault="004156EC" w:rsidP="004156EC">
      <w:pPr>
        <w:pStyle w:val="ConsPlusNormal"/>
        <w:spacing w:before="220" w:after="240"/>
        <w:ind w:firstLine="540"/>
        <w:contextualSpacing/>
        <w:jc w:val="both"/>
        <w:rPr>
          <w:rFonts w:ascii="Times New Roman" w:hAnsi="Times New Roman" w:cs="Times New Roman"/>
          <w:sz w:val="24"/>
          <w:szCs w:val="24"/>
        </w:rPr>
      </w:pPr>
      <w:r w:rsidRPr="004156EC">
        <w:rPr>
          <w:rFonts w:ascii="Times New Roman" w:hAnsi="Times New Roman" w:cs="Times New Roman"/>
          <w:sz w:val="24"/>
          <w:szCs w:val="24"/>
        </w:rPr>
        <w:t>1) порядковый номер проведенного осмотра здания, сооружения;</w:t>
      </w:r>
    </w:p>
    <w:p w:rsidR="004156EC" w:rsidRPr="004156EC" w:rsidRDefault="004156EC" w:rsidP="004156EC">
      <w:pPr>
        <w:pStyle w:val="ConsPlusNormal"/>
        <w:spacing w:before="220" w:after="240"/>
        <w:ind w:firstLine="540"/>
        <w:contextualSpacing/>
        <w:jc w:val="both"/>
        <w:rPr>
          <w:rFonts w:ascii="Times New Roman" w:hAnsi="Times New Roman" w:cs="Times New Roman"/>
          <w:sz w:val="24"/>
          <w:szCs w:val="24"/>
        </w:rPr>
      </w:pPr>
      <w:r w:rsidRPr="004156EC">
        <w:rPr>
          <w:rFonts w:ascii="Times New Roman" w:hAnsi="Times New Roman" w:cs="Times New Roman"/>
          <w:sz w:val="24"/>
          <w:szCs w:val="24"/>
        </w:rPr>
        <w:t>2) дата проведения осмотра здания, сооружения;</w:t>
      </w:r>
    </w:p>
    <w:p w:rsidR="004156EC" w:rsidRPr="004156EC" w:rsidRDefault="004156EC" w:rsidP="004156EC">
      <w:pPr>
        <w:pStyle w:val="ConsPlusNormal"/>
        <w:spacing w:before="220" w:after="240"/>
        <w:ind w:firstLine="540"/>
        <w:contextualSpacing/>
        <w:jc w:val="both"/>
        <w:rPr>
          <w:rFonts w:ascii="Times New Roman" w:hAnsi="Times New Roman" w:cs="Times New Roman"/>
          <w:sz w:val="24"/>
          <w:szCs w:val="24"/>
        </w:rPr>
      </w:pPr>
      <w:r w:rsidRPr="004156EC">
        <w:rPr>
          <w:rFonts w:ascii="Times New Roman" w:hAnsi="Times New Roman" w:cs="Times New Roman"/>
          <w:sz w:val="24"/>
          <w:szCs w:val="24"/>
        </w:rPr>
        <w:t>3) место нахождения осматриваемого здания, сооружения;</w:t>
      </w:r>
    </w:p>
    <w:p w:rsidR="004156EC" w:rsidRPr="004156EC" w:rsidRDefault="004156EC" w:rsidP="004156EC">
      <w:pPr>
        <w:pStyle w:val="ConsPlusNormal"/>
        <w:spacing w:before="220" w:after="240"/>
        <w:ind w:firstLine="540"/>
        <w:contextualSpacing/>
        <w:jc w:val="both"/>
        <w:rPr>
          <w:rFonts w:ascii="Times New Roman" w:hAnsi="Times New Roman" w:cs="Times New Roman"/>
          <w:sz w:val="24"/>
          <w:szCs w:val="24"/>
        </w:rPr>
      </w:pPr>
      <w:r w:rsidRPr="004156EC">
        <w:rPr>
          <w:rFonts w:ascii="Times New Roman" w:hAnsi="Times New Roman" w:cs="Times New Roman"/>
          <w:sz w:val="24"/>
          <w:szCs w:val="24"/>
        </w:rPr>
        <w:t>4) отметка о выявлении либо не выявлении нарушений требований технических регламентов к конструктивным и другим характеристикам надежности и безопасности объектов, требований проектной документации указанных объектов.</w:t>
      </w:r>
    </w:p>
    <w:p w:rsidR="004156EC" w:rsidRPr="004156EC" w:rsidRDefault="004156EC" w:rsidP="004156EC">
      <w:pPr>
        <w:pStyle w:val="ConsPlusNormal"/>
        <w:spacing w:before="220" w:after="240"/>
        <w:ind w:firstLine="540"/>
        <w:contextualSpacing/>
        <w:jc w:val="both"/>
        <w:rPr>
          <w:rFonts w:ascii="Times New Roman" w:hAnsi="Times New Roman" w:cs="Times New Roman"/>
          <w:sz w:val="24"/>
          <w:szCs w:val="24"/>
        </w:rPr>
      </w:pPr>
      <w:bookmarkStart w:id="0" w:name="P99"/>
      <w:bookmarkEnd w:id="0"/>
      <w:r w:rsidRPr="004156EC">
        <w:rPr>
          <w:rFonts w:ascii="Times New Roman" w:hAnsi="Times New Roman" w:cs="Times New Roman"/>
          <w:sz w:val="24"/>
          <w:szCs w:val="24"/>
        </w:rPr>
        <w:t xml:space="preserve">14. В случае если лицо, ответственное за эксплуатацию здания, сооружения, не представит лицам, уполномоченным на проведение осмотра зданий, сооружений, проектную документацию указанных объектов, иную необходимую для эксплуатации здания, сооружения документацию и (или) не обеспечит их доступ в осматриваемое здание, сооружение, при условии отсутствия возможности проведения осмотра здания, сооружения без доступа в здание, сооружение, лицами, уполномоченными на проведение осмотра зданий, сооружений, в тот же день составляется акт о невозможности осмотра здания, сооружения с указанием причин невозможности проведения такого осмотра по форме </w:t>
      </w:r>
      <w:r w:rsidRPr="004156EC">
        <w:rPr>
          <w:rFonts w:ascii="Times New Roman" w:hAnsi="Times New Roman" w:cs="Times New Roman"/>
          <w:sz w:val="24"/>
          <w:szCs w:val="24"/>
        </w:rPr>
        <w:lastRenderedPageBreak/>
        <w:t>согласно приложению 2 к настоящему Порядку.</w:t>
      </w:r>
    </w:p>
    <w:p w:rsidR="004156EC" w:rsidRPr="004156EC" w:rsidRDefault="004156EC" w:rsidP="004156EC">
      <w:pPr>
        <w:pStyle w:val="ConsPlusNormal"/>
        <w:spacing w:before="220" w:after="240"/>
        <w:ind w:firstLine="540"/>
        <w:contextualSpacing/>
        <w:jc w:val="both"/>
        <w:rPr>
          <w:rFonts w:ascii="Times New Roman" w:hAnsi="Times New Roman" w:cs="Times New Roman"/>
          <w:sz w:val="24"/>
          <w:szCs w:val="24"/>
        </w:rPr>
      </w:pPr>
      <w:r w:rsidRPr="004156EC">
        <w:rPr>
          <w:rFonts w:ascii="Times New Roman" w:hAnsi="Times New Roman" w:cs="Times New Roman"/>
          <w:sz w:val="24"/>
          <w:szCs w:val="24"/>
        </w:rPr>
        <w:t>15. Акт о невозможности осмотра здания, сооружения подписывается лицами, уполномоченными на проведение осмотра зданий, сооружений, а также экспертами, представителями экспертных и иных организаций (в случае их привлечения к проведению осмотра зданий, сооружений).</w:t>
      </w:r>
    </w:p>
    <w:p w:rsidR="004156EC" w:rsidRPr="004156EC" w:rsidRDefault="004156EC" w:rsidP="004156EC">
      <w:pPr>
        <w:pStyle w:val="ConsPlusNormal"/>
        <w:spacing w:before="220" w:after="240"/>
        <w:ind w:firstLine="540"/>
        <w:contextualSpacing/>
        <w:jc w:val="both"/>
        <w:rPr>
          <w:rFonts w:ascii="Times New Roman" w:hAnsi="Times New Roman" w:cs="Times New Roman"/>
          <w:sz w:val="24"/>
          <w:szCs w:val="24"/>
        </w:rPr>
      </w:pPr>
      <w:r w:rsidRPr="004156EC">
        <w:rPr>
          <w:rFonts w:ascii="Times New Roman" w:hAnsi="Times New Roman" w:cs="Times New Roman"/>
          <w:sz w:val="24"/>
          <w:szCs w:val="24"/>
        </w:rPr>
        <w:t>16. Копия акта о невозможности осмотра здания, сооружения направляется почтовым отправлением лицу, ответственному за эксплуатацию здания, сооружения, и заявителю в течение 5 дней со дня его подписания либо вручается указанному лицу под роспись в органе, осуществляющем осмотр зданий, сооружений, а в случае, если основанием для проведения осмотра здания, сооружения явилось заявление о возникновении аварийных ситуаций в зданиях, сооружениях или возникновении угрозы разрушения зданий, сооружений, копия акта о невозможности осмотра здания, сооружения вручается заявителю, лицу, ответственному за эксплуатацию здания, сооружения, в день составления и подписания такого акта либо направляется почтовым отправлением.</w:t>
      </w:r>
    </w:p>
    <w:p w:rsidR="004156EC" w:rsidRPr="004156EC" w:rsidRDefault="004156EC" w:rsidP="004156EC">
      <w:pPr>
        <w:pStyle w:val="ConsPlusNormal"/>
        <w:spacing w:after="240"/>
        <w:ind w:firstLine="540"/>
        <w:contextualSpacing/>
        <w:jc w:val="both"/>
        <w:rPr>
          <w:rFonts w:ascii="Times New Roman" w:hAnsi="Times New Roman" w:cs="Times New Roman"/>
          <w:sz w:val="24"/>
          <w:szCs w:val="24"/>
        </w:rPr>
      </w:pPr>
    </w:p>
    <w:p w:rsidR="004156EC" w:rsidRPr="004156EC" w:rsidRDefault="004156EC" w:rsidP="004156EC">
      <w:pPr>
        <w:pStyle w:val="ConsPlusNormal"/>
        <w:spacing w:after="240"/>
        <w:ind w:firstLine="540"/>
        <w:contextualSpacing/>
        <w:jc w:val="both"/>
        <w:outlineLvl w:val="1"/>
        <w:rPr>
          <w:rFonts w:ascii="Times New Roman" w:hAnsi="Times New Roman" w:cs="Times New Roman"/>
          <w:sz w:val="24"/>
          <w:szCs w:val="24"/>
        </w:rPr>
      </w:pPr>
      <w:r w:rsidRPr="004156EC">
        <w:rPr>
          <w:rFonts w:ascii="Times New Roman" w:hAnsi="Times New Roman" w:cs="Times New Roman"/>
          <w:sz w:val="24"/>
          <w:szCs w:val="24"/>
        </w:rPr>
        <w:t>Статья 4. Права и обязанности лиц, уполномоченных на проведение осмотра зданий, сооружений</w:t>
      </w:r>
    </w:p>
    <w:p w:rsidR="004156EC" w:rsidRPr="004156EC" w:rsidRDefault="004156EC" w:rsidP="004156EC">
      <w:pPr>
        <w:pStyle w:val="ConsPlusNormal"/>
        <w:spacing w:after="240"/>
        <w:ind w:firstLine="540"/>
        <w:contextualSpacing/>
        <w:jc w:val="both"/>
        <w:rPr>
          <w:rFonts w:ascii="Times New Roman" w:hAnsi="Times New Roman" w:cs="Times New Roman"/>
          <w:sz w:val="24"/>
          <w:szCs w:val="24"/>
        </w:rPr>
      </w:pPr>
      <w:r w:rsidRPr="004156EC">
        <w:rPr>
          <w:rFonts w:ascii="Times New Roman" w:hAnsi="Times New Roman" w:cs="Times New Roman"/>
          <w:sz w:val="24"/>
          <w:szCs w:val="24"/>
        </w:rPr>
        <w:t>1. Лица, уполномоченные на проведение осмотра зданий, сооружений, обязаны:</w:t>
      </w:r>
    </w:p>
    <w:p w:rsidR="004156EC" w:rsidRPr="004156EC" w:rsidRDefault="004156EC" w:rsidP="004156EC">
      <w:pPr>
        <w:pStyle w:val="ConsPlusNormal"/>
        <w:spacing w:before="220" w:after="240"/>
        <w:ind w:firstLine="540"/>
        <w:contextualSpacing/>
        <w:jc w:val="both"/>
        <w:rPr>
          <w:rFonts w:ascii="Times New Roman" w:hAnsi="Times New Roman" w:cs="Times New Roman"/>
          <w:sz w:val="24"/>
          <w:szCs w:val="24"/>
        </w:rPr>
      </w:pPr>
      <w:r w:rsidRPr="004156EC">
        <w:rPr>
          <w:rFonts w:ascii="Times New Roman" w:hAnsi="Times New Roman" w:cs="Times New Roman"/>
          <w:sz w:val="24"/>
          <w:szCs w:val="24"/>
        </w:rPr>
        <w:t>1) соблюдать законодательство Российской Федерации, муниципальные правовые Межевского муниципального района, права и законные интересы физических и юридических лиц при проведении осмотра зданий, сооружений;</w:t>
      </w:r>
    </w:p>
    <w:p w:rsidR="004156EC" w:rsidRPr="004156EC" w:rsidRDefault="004156EC" w:rsidP="004156EC">
      <w:pPr>
        <w:pStyle w:val="ConsPlusNormal"/>
        <w:spacing w:before="220" w:after="240"/>
        <w:ind w:firstLine="540"/>
        <w:contextualSpacing/>
        <w:jc w:val="both"/>
        <w:rPr>
          <w:rFonts w:ascii="Times New Roman" w:hAnsi="Times New Roman" w:cs="Times New Roman"/>
          <w:sz w:val="24"/>
          <w:szCs w:val="24"/>
        </w:rPr>
      </w:pPr>
      <w:r w:rsidRPr="004156EC">
        <w:rPr>
          <w:rFonts w:ascii="Times New Roman" w:hAnsi="Times New Roman" w:cs="Times New Roman"/>
          <w:sz w:val="24"/>
          <w:szCs w:val="24"/>
        </w:rPr>
        <w:t>2) не препятствовать заявителю, лицу, ответственному за эксплуатацию здания, сооружения, присутствовать при проведении осмотра зданий, сооружений и давать разъяснения по вопросам, относящимся к осмотру зданий, сооружений;</w:t>
      </w:r>
    </w:p>
    <w:p w:rsidR="004156EC" w:rsidRPr="004156EC" w:rsidRDefault="004156EC" w:rsidP="004156EC">
      <w:pPr>
        <w:pStyle w:val="ConsPlusNormal"/>
        <w:spacing w:before="220" w:after="240"/>
        <w:ind w:firstLine="540"/>
        <w:contextualSpacing/>
        <w:jc w:val="both"/>
        <w:rPr>
          <w:rFonts w:ascii="Times New Roman" w:hAnsi="Times New Roman" w:cs="Times New Roman"/>
          <w:sz w:val="24"/>
          <w:szCs w:val="24"/>
        </w:rPr>
      </w:pPr>
      <w:r w:rsidRPr="004156EC">
        <w:rPr>
          <w:rFonts w:ascii="Times New Roman" w:hAnsi="Times New Roman" w:cs="Times New Roman"/>
          <w:sz w:val="24"/>
          <w:szCs w:val="24"/>
        </w:rPr>
        <w:t>3) предоставлять заявителю, лицу, ответственному за эксплуатацию здания, сооружения, информацию и документы, относящиеся к осмотру зданий, сооружений;</w:t>
      </w:r>
    </w:p>
    <w:p w:rsidR="004156EC" w:rsidRPr="004156EC" w:rsidRDefault="004156EC" w:rsidP="004156EC">
      <w:pPr>
        <w:pStyle w:val="ConsPlusNormal"/>
        <w:spacing w:before="220" w:after="240"/>
        <w:ind w:firstLine="540"/>
        <w:contextualSpacing/>
        <w:jc w:val="both"/>
        <w:rPr>
          <w:rFonts w:ascii="Times New Roman" w:hAnsi="Times New Roman" w:cs="Times New Roman"/>
          <w:sz w:val="24"/>
          <w:szCs w:val="24"/>
        </w:rPr>
      </w:pPr>
      <w:r w:rsidRPr="004156EC">
        <w:rPr>
          <w:rFonts w:ascii="Times New Roman" w:hAnsi="Times New Roman" w:cs="Times New Roman"/>
          <w:sz w:val="24"/>
          <w:szCs w:val="24"/>
        </w:rPr>
        <w:t>4) составлять акты осмотра зданий, сооружений с указанием характера выявленных нарушений либо акты о невозможности осмотра зданий, сооружений;</w:t>
      </w:r>
    </w:p>
    <w:p w:rsidR="004156EC" w:rsidRPr="004156EC" w:rsidRDefault="004156EC" w:rsidP="004156EC">
      <w:pPr>
        <w:pStyle w:val="ConsPlusNormal"/>
        <w:spacing w:before="220" w:after="240"/>
        <w:ind w:firstLine="540"/>
        <w:contextualSpacing/>
        <w:jc w:val="both"/>
        <w:rPr>
          <w:rFonts w:ascii="Times New Roman" w:hAnsi="Times New Roman" w:cs="Times New Roman"/>
          <w:sz w:val="24"/>
          <w:szCs w:val="24"/>
        </w:rPr>
      </w:pPr>
      <w:r w:rsidRPr="004156EC">
        <w:rPr>
          <w:rFonts w:ascii="Times New Roman" w:hAnsi="Times New Roman" w:cs="Times New Roman"/>
          <w:sz w:val="24"/>
          <w:szCs w:val="24"/>
        </w:rPr>
        <w:t>5) осуществлять иные обязанности, предусмотренные законодательством Российской Федерации и Костромской области, муниципальными правовыми актами Межевского муниципального района.</w:t>
      </w:r>
    </w:p>
    <w:p w:rsidR="004156EC" w:rsidRPr="004156EC" w:rsidRDefault="004156EC" w:rsidP="004156EC">
      <w:pPr>
        <w:pStyle w:val="ConsPlusNormal"/>
        <w:spacing w:before="220" w:after="240"/>
        <w:ind w:firstLine="540"/>
        <w:contextualSpacing/>
        <w:jc w:val="both"/>
        <w:rPr>
          <w:rFonts w:ascii="Times New Roman" w:hAnsi="Times New Roman" w:cs="Times New Roman"/>
          <w:sz w:val="24"/>
          <w:szCs w:val="24"/>
        </w:rPr>
      </w:pPr>
      <w:r w:rsidRPr="004156EC">
        <w:rPr>
          <w:rFonts w:ascii="Times New Roman" w:hAnsi="Times New Roman" w:cs="Times New Roman"/>
          <w:sz w:val="24"/>
          <w:szCs w:val="24"/>
        </w:rPr>
        <w:t>2. Лица, уполномоченные на проведение осмотра зданий, сооружений, вправе:</w:t>
      </w:r>
    </w:p>
    <w:p w:rsidR="004156EC" w:rsidRPr="004156EC" w:rsidRDefault="004156EC" w:rsidP="004156EC">
      <w:pPr>
        <w:pStyle w:val="ConsPlusNormal"/>
        <w:spacing w:before="220" w:after="240"/>
        <w:ind w:firstLine="540"/>
        <w:contextualSpacing/>
        <w:jc w:val="both"/>
        <w:rPr>
          <w:rFonts w:ascii="Times New Roman" w:hAnsi="Times New Roman" w:cs="Times New Roman"/>
          <w:sz w:val="24"/>
          <w:szCs w:val="24"/>
        </w:rPr>
      </w:pPr>
      <w:r w:rsidRPr="004156EC">
        <w:rPr>
          <w:rFonts w:ascii="Times New Roman" w:hAnsi="Times New Roman" w:cs="Times New Roman"/>
          <w:sz w:val="24"/>
          <w:szCs w:val="24"/>
        </w:rPr>
        <w:t>1) проводить осмотр зданий, сооружений на основании заявления физического или юридического лица;</w:t>
      </w:r>
    </w:p>
    <w:p w:rsidR="004156EC" w:rsidRPr="004156EC" w:rsidRDefault="004156EC" w:rsidP="004156EC">
      <w:pPr>
        <w:pStyle w:val="ConsPlusNormal"/>
        <w:spacing w:before="220" w:after="240"/>
        <w:ind w:firstLine="540"/>
        <w:contextualSpacing/>
        <w:jc w:val="both"/>
        <w:rPr>
          <w:rFonts w:ascii="Times New Roman" w:hAnsi="Times New Roman" w:cs="Times New Roman"/>
          <w:sz w:val="24"/>
          <w:szCs w:val="24"/>
        </w:rPr>
      </w:pPr>
      <w:r w:rsidRPr="004156EC">
        <w:rPr>
          <w:rFonts w:ascii="Times New Roman" w:hAnsi="Times New Roman" w:cs="Times New Roman"/>
          <w:sz w:val="24"/>
          <w:szCs w:val="24"/>
        </w:rPr>
        <w:t>2) безвозмездно получать от физических и юридических лиц, использующих объекты осмотра, а также их законных представителей, иных физических и юридических лиц объяснения, сведения и другую информацию об использовании объекта осмотра и необходимую для осуществления осмотра зданий, сооружений, в том числе копии документов, удостоверяющих личность; копии свидетельств о регистрации в качестве юридического лица; копии свидетельств о присвоении индивидуального номера налогоплательщика; банковские реквизиты; документы, удостоверяющие права на объекты осмотра;</w:t>
      </w:r>
    </w:p>
    <w:p w:rsidR="004156EC" w:rsidRPr="004156EC" w:rsidRDefault="004156EC" w:rsidP="004156EC">
      <w:pPr>
        <w:pStyle w:val="ConsPlusNormal"/>
        <w:spacing w:before="220" w:after="240"/>
        <w:ind w:firstLine="540"/>
        <w:contextualSpacing/>
        <w:jc w:val="both"/>
        <w:rPr>
          <w:rFonts w:ascii="Times New Roman" w:hAnsi="Times New Roman" w:cs="Times New Roman"/>
          <w:sz w:val="24"/>
          <w:szCs w:val="24"/>
        </w:rPr>
      </w:pPr>
      <w:r w:rsidRPr="004156EC">
        <w:rPr>
          <w:rFonts w:ascii="Times New Roman" w:hAnsi="Times New Roman" w:cs="Times New Roman"/>
          <w:sz w:val="24"/>
          <w:szCs w:val="24"/>
        </w:rPr>
        <w:t>3) обращаться в органы внутренних дел за содействием в предотвращении или пресечении действий, препятствующих осуществлению лицами, уполномоченными на проведение осмотра зданий, сооружений, законной деятельности, а также в установлении личности граждан, виновных в нарушении градостроительного законодательства;</w:t>
      </w:r>
    </w:p>
    <w:p w:rsidR="004156EC" w:rsidRPr="004156EC" w:rsidRDefault="004156EC" w:rsidP="004156EC">
      <w:pPr>
        <w:pStyle w:val="ConsPlusNormal"/>
        <w:spacing w:before="220" w:after="240"/>
        <w:ind w:firstLine="540"/>
        <w:contextualSpacing/>
        <w:jc w:val="both"/>
        <w:rPr>
          <w:rFonts w:ascii="Times New Roman" w:hAnsi="Times New Roman" w:cs="Times New Roman"/>
          <w:sz w:val="24"/>
          <w:szCs w:val="24"/>
        </w:rPr>
      </w:pPr>
      <w:r w:rsidRPr="004156EC">
        <w:rPr>
          <w:rFonts w:ascii="Times New Roman" w:hAnsi="Times New Roman" w:cs="Times New Roman"/>
          <w:sz w:val="24"/>
          <w:szCs w:val="24"/>
        </w:rPr>
        <w:t>4) направлять в соответствующие органы (соответствующим должностным лицам) материалы о выявленных нарушениях для решения вопроса о привлечении виновных лиц к административной и иной ответственности в соответствии с действующим законодательством Российской Федерации;</w:t>
      </w:r>
    </w:p>
    <w:p w:rsidR="004156EC" w:rsidRPr="004156EC" w:rsidRDefault="004156EC" w:rsidP="00880E5C">
      <w:pPr>
        <w:pStyle w:val="ConsPlusNormal"/>
        <w:spacing w:before="220" w:after="240"/>
        <w:ind w:firstLine="540"/>
        <w:contextualSpacing/>
        <w:jc w:val="both"/>
        <w:rPr>
          <w:rFonts w:ascii="Times New Roman" w:hAnsi="Times New Roman" w:cs="Times New Roman"/>
          <w:sz w:val="24"/>
          <w:szCs w:val="24"/>
        </w:rPr>
      </w:pPr>
      <w:r w:rsidRPr="004156EC">
        <w:rPr>
          <w:rFonts w:ascii="Times New Roman" w:hAnsi="Times New Roman" w:cs="Times New Roman"/>
          <w:sz w:val="24"/>
          <w:szCs w:val="24"/>
        </w:rPr>
        <w:t>5) давать рекомендации о мерах по устранению выявленных нарушений.</w:t>
      </w:r>
      <w:r w:rsidRPr="004156EC">
        <w:rPr>
          <w:rFonts w:ascii="Times New Roman" w:hAnsi="Times New Roman" w:cs="Times New Roman"/>
          <w:sz w:val="24"/>
          <w:szCs w:val="24"/>
        </w:rPr>
        <w:br w:type="page"/>
      </w:r>
    </w:p>
    <w:p w:rsidR="004156EC" w:rsidRPr="00880E5C" w:rsidRDefault="004156EC" w:rsidP="004156EC">
      <w:pPr>
        <w:pStyle w:val="ConsPlusNormal"/>
        <w:jc w:val="right"/>
        <w:outlineLvl w:val="1"/>
        <w:rPr>
          <w:rFonts w:ascii="Times New Roman" w:hAnsi="Times New Roman" w:cs="Times New Roman"/>
          <w:sz w:val="16"/>
          <w:szCs w:val="16"/>
        </w:rPr>
      </w:pPr>
      <w:r w:rsidRPr="00880E5C">
        <w:rPr>
          <w:rFonts w:ascii="Times New Roman" w:hAnsi="Times New Roman" w:cs="Times New Roman"/>
          <w:sz w:val="16"/>
          <w:szCs w:val="16"/>
        </w:rPr>
        <w:lastRenderedPageBreak/>
        <w:t>Приложение 1</w:t>
      </w:r>
    </w:p>
    <w:p w:rsidR="004156EC" w:rsidRPr="00880E5C" w:rsidRDefault="004156EC" w:rsidP="004156EC">
      <w:pPr>
        <w:pStyle w:val="ConsPlusTitle"/>
        <w:jc w:val="right"/>
        <w:rPr>
          <w:rFonts w:ascii="Times New Roman" w:hAnsi="Times New Roman" w:cs="Times New Roman"/>
          <w:b w:val="0"/>
          <w:sz w:val="16"/>
          <w:szCs w:val="16"/>
        </w:rPr>
      </w:pPr>
      <w:r w:rsidRPr="00880E5C">
        <w:rPr>
          <w:rFonts w:ascii="Times New Roman" w:hAnsi="Times New Roman" w:cs="Times New Roman"/>
          <w:b w:val="0"/>
          <w:sz w:val="16"/>
          <w:szCs w:val="16"/>
        </w:rPr>
        <w:t xml:space="preserve"> к Порядку проведения осмотра зданий, </w:t>
      </w:r>
    </w:p>
    <w:p w:rsidR="004156EC" w:rsidRPr="00880E5C" w:rsidRDefault="004156EC" w:rsidP="004156EC">
      <w:pPr>
        <w:pStyle w:val="ConsPlusTitle"/>
        <w:jc w:val="right"/>
        <w:rPr>
          <w:rFonts w:ascii="Times New Roman" w:hAnsi="Times New Roman" w:cs="Times New Roman"/>
          <w:b w:val="0"/>
          <w:sz w:val="16"/>
          <w:szCs w:val="16"/>
        </w:rPr>
      </w:pPr>
      <w:r w:rsidRPr="00880E5C">
        <w:rPr>
          <w:rFonts w:ascii="Times New Roman" w:hAnsi="Times New Roman" w:cs="Times New Roman"/>
          <w:b w:val="0"/>
          <w:sz w:val="16"/>
          <w:szCs w:val="16"/>
        </w:rPr>
        <w:t xml:space="preserve">сооружений на предмет их технического </w:t>
      </w:r>
    </w:p>
    <w:p w:rsidR="004156EC" w:rsidRPr="00880E5C" w:rsidRDefault="004156EC" w:rsidP="004156EC">
      <w:pPr>
        <w:pStyle w:val="ConsPlusTitle"/>
        <w:jc w:val="right"/>
        <w:rPr>
          <w:rFonts w:ascii="Times New Roman" w:hAnsi="Times New Roman" w:cs="Times New Roman"/>
          <w:b w:val="0"/>
          <w:sz w:val="16"/>
          <w:szCs w:val="16"/>
        </w:rPr>
      </w:pPr>
      <w:r w:rsidRPr="00880E5C">
        <w:rPr>
          <w:rFonts w:ascii="Times New Roman" w:hAnsi="Times New Roman" w:cs="Times New Roman"/>
          <w:b w:val="0"/>
          <w:sz w:val="16"/>
          <w:szCs w:val="16"/>
        </w:rPr>
        <w:t xml:space="preserve">состояния и надлежащего технического </w:t>
      </w:r>
    </w:p>
    <w:p w:rsidR="004156EC" w:rsidRPr="00880E5C" w:rsidRDefault="004156EC" w:rsidP="004156EC">
      <w:pPr>
        <w:pStyle w:val="ConsPlusTitle"/>
        <w:jc w:val="right"/>
        <w:rPr>
          <w:rFonts w:ascii="Times New Roman" w:hAnsi="Times New Roman" w:cs="Times New Roman"/>
          <w:b w:val="0"/>
          <w:sz w:val="16"/>
          <w:szCs w:val="16"/>
        </w:rPr>
      </w:pPr>
      <w:r w:rsidRPr="00880E5C">
        <w:rPr>
          <w:rFonts w:ascii="Times New Roman" w:hAnsi="Times New Roman" w:cs="Times New Roman"/>
          <w:b w:val="0"/>
          <w:sz w:val="16"/>
          <w:szCs w:val="16"/>
        </w:rPr>
        <w:t>обслуживания в соответствии с требованиями</w:t>
      </w:r>
    </w:p>
    <w:p w:rsidR="004156EC" w:rsidRPr="00880E5C" w:rsidRDefault="004156EC" w:rsidP="004156EC">
      <w:pPr>
        <w:pStyle w:val="ConsPlusTitle"/>
        <w:jc w:val="right"/>
        <w:rPr>
          <w:rFonts w:ascii="Times New Roman" w:hAnsi="Times New Roman" w:cs="Times New Roman"/>
          <w:b w:val="0"/>
          <w:sz w:val="16"/>
          <w:szCs w:val="16"/>
        </w:rPr>
      </w:pPr>
      <w:r w:rsidRPr="00880E5C">
        <w:rPr>
          <w:rFonts w:ascii="Times New Roman" w:hAnsi="Times New Roman" w:cs="Times New Roman"/>
          <w:b w:val="0"/>
          <w:sz w:val="16"/>
          <w:szCs w:val="16"/>
        </w:rPr>
        <w:t xml:space="preserve"> технических регламентов к конструктивным</w:t>
      </w:r>
    </w:p>
    <w:p w:rsidR="004156EC" w:rsidRPr="00880E5C" w:rsidRDefault="004156EC" w:rsidP="004156EC">
      <w:pPr>
        <w:pStyle w:val="ConsPlusTitle"/>
        <w:jc w:val="right"/>
        <w:rPr>
          <w:rFonts w:ascii="Times New Roman" w:hAnsi="Times New Roman" w:cs="Times New Roman"/>
          <w:b w:val="0"/>
          <w:sz w:val="16"/>
          <w:szCs w:val="16"/>
        </w:rPr>
      </w:pPr>
      <w:r w:rsidRPr="00880E5C">
        <w:rPr>
          <w:rFonts w:ascii="Times New Roman" w:hAnsi="Times New Roman" w:cs="Times New Roman"/>
          <w:b w:val="0"/>
          <w:sz w:val="16"/>
          <w:szCs w:val="16"/>
        </w:rPr>
        <w:t xml:space="preserve"> и другим характеристикам надежности</w:t>
      </w:r>
    </w:p>
    <w:p w:rsidR="004156EC" w:rsidRPr="00880E5C" w:rsidRDefault="004156EC" w:rsidP="004156EC">
      <w:pPr>
        <w:pStyle w:val="ConsPlusTitle"/>
        <w:jc w:val="right"/>
        <w:rPr>
          <w:rFonts w:ascii="Times New Roman" w:hAnsi="Times New Roman" w:cs="Times New Roman"/>
          <w:b w:val="0"/>
          <w:sz w:val="16"/>
          <w:szCs w:val="16"/>
        </w:rPr>
      </w:pPr>
      <w:r w:rsidRPr="00880E5C">
        <w:rPr>
          <w:rFonts w:ascii="Times New Roman" w:hAnsi="Times New Roman" w:cs="Times New Roman"/>
          <w:b w:val="0"/>
          <w:sz w:val="16"/>
          <w:szCs w:val="16"/>
        </w:rPr>
        <w:t xml:space="preserve"> и безопасности указанных объектов, </w:t>
      </w:r>
    </w:p>
    <w:p w:rsidR="004156EC" w:rsidRPr="00880E5C" w:rsidRDefault="004156EC" w:rsidP="004156EC">
      <w:pPr>
        <w:pStyle w:val="ConsPlusTitle"/>
        <w:jc w:val="right"/>
        <w:rPr>
          <w:rFonts w:ascii="Times New Roman" w:hAnsi="Times New Roman" w:cs="Times New Roman"/>
          <w:b w:val="0"/>
          <w:sz w:val="16"/>
          <w:szCs w:val="16"/>
        </w:rPr>
      </w:pPr>
      <w:r w:rsidRPr="00880E5C">
        <w:rPr>
          <w:rFonts w:ascii="Times New Roman" w:hAnsi="Times New Roman" w:cs="Times New Roman"/>
          <w:b w:val="0"/>
          <w:sz w:val="16"/>
          <w:szCs w:val="16"/>
        </w:rPr>
        <w:t>требованиями проектной документации,</w:t>
      </w:r>
    </w:p>
    <w:p w:rsidR="004156EC" w:rsidRPr="00880E5C" w:rsidRDefault="004156EC" w:rsidP="004156EC">
      <w:pPr>
        <w:pStyle w:val="ConsPlusTitle"/>
        <w:jc w:val="right"/>
        <w:rPr>
          <w:rFonts w:ascii="Times New Roman" w:hAnsi="Times New Roman" w:cs="Times New Roman"/>
          <w:b w:val="0"/>
          <w:bCs/>
          <w:sz w:val="16"/>
          <w:szCs w:val="16"/>
        </w:rPr>
      </w:pPr>
      <w:r w:rsidRPr="00880E5C">
        <w:rPr>
          <w:rFonts w:ascii="Times New Roman" w:hAnsi="Times New Roman" w:cs="Times New Roman"/>
          <w:b w:val="0"/>
          <w:bCs/>
          <w:sz w:val="16"/>
          <w:szCs w:val="16"/>
        </w:rPr>
        <w:t>выдачи рекомендаций о мерах по</w:t>
      </w:r>
    </w:p>
    <w:p w:rsidR="004156EC" w:rsidRPr="00880E5C" w:rsidRDefault="004156EC" w:rsidP="004156EC">
      <w:pPr>
        <w:pStyle w:val="ConsPlusTitle"/>
        <w:jc w:val="right"/>
        <w:rPr>
          <w:rFonts w:ascii="Times New Roman" w:hAnsi="Times New Roman" w:cs="Times New Roman"/>
          <w:b w:val="0"/>
          <w:bCs/>
          <w:sz w:val="16"/>
          <w:szCs w:val="16"/>
        </w:rPr>
      </w:pPr>
      <w:r w:rsidRPr="00880E5C">
        <w:rPr>
          <w:rFonts w:ascii="Times New Roman" w:hAnsi="Times New Roman" w:cs="Times New Roman"/>
          <w:b w:val="0"/>
          <w:bCs/>
          <w:sz w:val="16"/>
          <w:szCs w:val="16"/>
        </w:rPr>
        <w:t xml:space="preserve"> устранению выявленных нарушений</w:t>
      </w:r>
    </w:p>
    <w:p w:rsidR="004156EC" w:rsidRPr="00880E5C" w:rsidRDefault="004156EC" w:rsidP="004156EC">
      <w:pPr>
        <w:pStyle w:val="ConsPlusNormal"/>
        <w:jc w:val="right"/>
        <w:rPr>
          <w:rFonts w:ascii="Times New Roman" w:hAnsi="Times New Roman" w:cs="Times New Roman"/>
          <w:sz w:val="16"/>
          <w:szCs w:val="16"/>
        </w:rPr>
      </w:pPr>
      <w:r w:rsidRPr="00880E5C">
        <w:rPr>
          <w:rFonts w:ascii="Times New Roman" w:hAnsi="Times New Roman" w:cs="Times New Roman"/>
          <w:sz w:val="16"/>
          <w:szCs w:val="16"/>
        </w:rPr>
        <w:t>ФОРМА</w:t>
      </w:r>
    </w:p>
    <w:p w:rsidR="004156EC" w:rsidRPr="004156EC" w:rsidRDefault="004156EC" w:rsidP="004156EC">
      <w:pPr>
        <w:pStyle w:val="ConsPlusNormal"/>
        <w:jc w:val="right"/>
        <w:rPr>
          <w:rFonts w:ascii="Times New Roman" w:hAnsi="Times New Roman" w:cs="Times New Roman"/>
          <w:sz w:val="24"/>
          <w:szCs w:val="24"/>
        </w:rPr>
      </w:pPr>
    </w:p>
    <w:p w:rsidR="004156EC" w:rsidRPr="004156EC" w:rsidRDefault="004156EC" w:rsidP="004156EC">
      <w:pPr>
        <w:pStyle w:val="ConsPlusNormal"/>
        <w:jc w:val="center"/>
        <w:rPr>
          <w:rFonts w:ascii="Times New Roman" w:hAnsi="Times New Roman" w:cs="Times New Roman"/>
          <w:sz w:val="24"/>
          <w:szCs w:val="24"/>
        </w:rPr>
      </w:pPr>
      <w:bookmarkStart w:id="1" w:name="P139"/>
      <w:bookmarkEnd w:id="1"/>
      <w:r w:rsidRPr="004156EC">
        <w:rPr>
          <w:rFonts w:ascii="Times New Roman" w:hAnsi="Times New Roman" w:cs="Times New Roman"/>
          <w:sz w:val="24"/>
          <w:szCs w:val="24"/>
        </w:rPr>
        <w:t>АКТ ОСМОТРА ЗДАНИЯ, СООРУЖЕНИЯ</w:t>
      </w:r>
    </w:p>
    <w:p w:rsidR="004156EC" w:rsidRPr="004156EC" w:rsidRDefault="004156EC" w:rsidP="004156EC">
      <w:pPr>
        <w:pStyle w:val="ConsPlusNormal"/>
        <w:jc w:val="right"/>
        <w:rPr>
          <w:rFonts w:ascii="Times New Roman" w:hAnsi="Times New Roman" w:cs="Times New Roman"/>
          <w:sz w:val="24"/>
          <w:szCs w:val="24"/>
        </w:rPr>
      </w:pPr>
    </w:p>
    <w:p w:rsidR="004156EC" w:rsidRPr="004156EC" w:rsidRDefault="004156EC" w:rsidP="004156EC">
      <w:pPr>
        <w:pStyle w:val="ConsPlusNonformat"/>
        <w:jc w:val="both"/>
        <w:rPr>
          <w:rFonts w:ascii="Times New Roman" w:hAnsi="Times New Roman" w:cs="Times New Roman"/>
          <w:sz w:val="24"/>
          <w:szCs w:val="24"/>
        </w:rPr>
      </w:pPr>
      <w:r w:rsidRPr="004156EC">
        <w:rPr>
          <w:rFonts w:ascii="Times New Roman" w:hAnsi="Times New Roman" w:cs="Times New Roman"/>
          <w:sz w:val="24"/>
          <w:szCs w:val="24"/>
        </w:rPr>
        <w:t>___________________                                                                 с. Георгиевское</w:t>
      </w:r>
    </w:p>
    <w:p w:rsidR="004156EC" w:rsidRPr="004156EC" w:rsidRDefault="004156EC" w:rsidP="004156EC">
      <w:pPr>
        <w:pStyle w:val="ConsPlusNonformat"/>
        <w:jc w:val="both"/>
        <w:rPr>
          <w:rFonts w:ascii="Times New Roman" w:hAnsi="Times New Roman" w:cs="Times New Roman"/>
          <w:sz w:val="24"/>
          <w:szCs w:val="24"/>
        </w:rPr>
      </w:pPr>
      <w:r w:rsidRPr="004156EC">
        <w:rPr>
          <w:rFonts w:ascii="Times New Roman" w:hAnsi="Times New Roman" w:cs="Times New Roman"/>
          <w:sz w:val="24"/>
          <w:szCs w:val="24"/>
        </w:rPr>
        <w:t>(дата, время составления)</w:t>
      </w:r>
    </w:p>
    <w:p w:rsidR="004156EC" w:rsidRPr="004156EC" w:rsidRDefault="004156EC" w:rsidP="004156EC">
      <w:pPr>
        <w:pStyle w:val="ConsPlusNonformat"/>
        <w:jc w:val="both"/>
        <w:rPr>
          <w:rFonts w:ascii="Times New Roman" w:hAnsi="Times New Roman" w:cs="Times New Roman"/>
          <w:sz w:val="24"/>
          <w:szCs w:val="24"/>
        </w:rPr>
      </w:pPr>
    </w:p>
    <w:p w:rsidR="004156EC" w:rsidRPr="004156EC" w:rsidRDefault="004156EC" w:rsidP="004156EC">
      <w:pPr>
        <w:pStyle w:val="ConsPlusNonformat"/>
        <w:jc w:val="both"/>
        <w:rPr>
          <w:rFonts w:ascii="Times New Roman" w:hAnsi="Times New Roman" w:cs="Times New Roman"/>
          <w:sz w:val="24"/>
          <w:szCs w:val="24"/>
        </w:rPr>
      </w:pPr>
      <w:r w:rsidRPr="004156EC">
        <w:rPr>
          <w:rFonts w:ascii="Times New Roman" w:hAnsi="Times New Roman" w:cs="Times New Roman"/>
          <w:sz w:val="24"/>
          <w:szCs w:val="24"/>
        </w:rPr>
        <w:t>Настоящий акт составлен __________________________________________________</w:t>
      </w:r>
    </w:p>
    <w:p w:rsidR="004156EC" w:rsidRPr="004156EC" w:rsidRDefault="004156EC" w:rsidP="004156EC">
      <w:pPr>
        <w:pStyle w:val="ConsPlusNonformat"/>
        <w:jc w:val="both"/>
        <w:rPr>
          <w:rFonts w:ascii="Times New Roman" w:hAnsi="Times New Roman" w:cs="Times New Roman"/>
          <w:sz w:val="24"/>
          <w:szCs w:val="24"/>
        </w:rPr>
      </w:pPr>
      <w:r w:rsidRPr="004156EC">
        <w:rPr>
          <w:rFonts w:ascii="Times New Roman" w:hAnsi="Times New Roman" w:cs="Times New Roman"/>
          <w:sz w:val="24"/>
          <w:szCs w:val="24"/>
        </w:rPr>
        <w:t>__________________________________________________________________________</w:t>
      </w:r>
    </w:p>
    <w:p w:rsidR="004156EC" w:rsidRPr="004156EC" w:rsidRDefault="004156EC" w:rsidP="004156EC">
      <w:pPr>
        <w:pStyle w:val="ConsPlusNonformat"/>
        <w:jc w:val="both"/>
        <w:rPr>
          <w:rFonts w:ascii="Times New Roman" w:hAnsi="Times New Roman" w:cs="Times New Roman"/>
          <w:sz w:val="24"/>
          <w:szCs w:val="24"/>
        </w:rPr>
      </w:pPr>
      <w:r w:rsidRPr="004156EC">
        <w:rPr>
          <w:rFonts w:ascii="Times New Roman" w:hAnsi="Times New Roman" w:cs="Times New Roman"/>
          <w:sz w:val="24"/>
          <w:szCs w:val="24"/>
        </w:rPr>
        <w:t xml:space="preserve">  (фамилии, имена, отчества, должности лиц, уполномоченных на проведение осмотра зданий, сооружений)</w:t>
      </w:r>
    </w:p>
    <w:p w:rsidR="004156EC" w:rsidRPr="004156EC" w:rsidRDefault="004156EC" w:rsidP="004156EC">
      <w:pPr>
        <w:pStyle w:val="ConsPlusNonformat"/>
        <w:jc w:val="both"/>
        <w:rPr>
          <w:rFonts w:ascii="Times New Roman" w:hAnsi="Times New Roman" w:cs="Times New Roman"/>
          <w:sz w:val="24"/>
          <w:szCs w:val="24"/>
        </w:rPr>
      </w:pPr>
      <w:r w:rsidRPr="004156EC">
        <w:rPr>
          <w:rFonts w:ascii="Times New Roman" w:hAnsi="Times New Roman" w:cs="Times New Roman"/>
          <w:sz w:val="24"/>
          <w:szCs w:val="24"/>
        </w:rPr>
        <w:t>___________________________________________________________________________________________</w:t>
      </w:r>
    </w:p>
    <w:p w:rsidR="004156EC" w:rsidRPr="004156EC" w:rsidRDefault="004156EC" w:rsidP="004156EC">
      <w:pPr>
        <w:pStyle w:val="ConsPlusNonformat"/>
        <w:jc w:val="both"/>
        <w:rPr>
          <w:rFonts w:ascii="Times New Roman" w:hAnsi="Times New Roman" w:cs="Times New Roman"/>
          <w:sz w:val="24"/>
          <w:szCs w:val="24"/>
        </w:rPr>
      </w:pPr>
      <w:r w:rsidRPr="004156EC">
        <w:rPr>
          <w:rFonts w:ascii="Times New Roman" w:hAnsi="Times New Roman" w:cs="Times New Roman"/>
          <w:sz w:val="24"/>
          <w:szCs w:val="24"/>
        </w:rPr>
        <w:t>____________________________________________________________________________</w:t>
      </w:r>
    </w:p>
    <w:p w:rsidR="004156EC" w:rsidRPr="004156EC" w:rsidRDefault="004156EC" w:rsidP="004156EC">
      <w:pPr>
        <w:pStyle w:val="ConsPlusNonformat"/>
        <w:jc w:val="both"/>
        <w:rPr>
          <w:rFonts w:ascii="Times New Roman" w:hAnsi="Times New Roman" w:cs="Times New Roman"/>
          <w:sz w:val="24"/>
          <w:szCs w:val="24"/>
        </w:rPr>
      </w:pPr>
    </w:p>
    <w:p w:rsidR="004156EC" w:rsidRPr="004156EC" w:rsidRDefault="004156EC" w:rsidP="004156EC">
      <w:pPr>
        <w:pStyle w:val="ConsPlusNonformat"/>
        <w:jc w:val="both"/>
        <w:rPr>
          <w:rFonts w:ascii="Times New Roman" w:hAnsi="Times New Roman" w:cs="Times New Roman"/>
          <w:sz w:val="24"/>
          <w:szCs w:val="24"/>
        </w:rPr>
      </w:pPr>
      <w:r w:rsidRPr="004156EC">
        <w:rPr>
          <w:rFonts w:ascii="Times New Roman" w:hAnsi="Times New Roman" w:cs="Times New Roman"/>
          <w:sz w:val="24"/>
          <w:szCs w:val="24"/>
        </w:rPr>
        <w:t>с участием экспертов, представителей экспертных и иных организаций ____</w:t>
      </w:r>
    </w:p>
    <w:p w:rsidR="004156EC" w:rsidRPr="004156EC" w:rsidRDefault="004156EC" w:rsidP="004156EC">
      <w:pPr>
        <w:pStyle w:val="ConsPlusNonformat"/>
        <w:jc w:val="both"/>
        <w:rPr>
          <w:rFonts w:ascii="Times New Roman" w:hAnsi="Times New Roman" w:cs="Times New Roman"/>
          <w:sz w:val="24"/>
          <w:szCs w:val="24"/>
        </w:rPr>
      </w:pPr>
      <w:r w:rsidRPr="004156EC">
        <w:rPr>
          <w:rFonts w:ascii="Times New Roman" w:hAnsi="Times New Roman" w:cs="Times New Roman"/>
          <w:sz w:val="24"/>
          <w:szCs w:val="24"/>
        </w:rPr>
        <w:t>____________________________________________________________________________</w:t>
      </w:r>
    </w:p>
    <w:p w:rsidR="004156EC" w:rsidRPr="004156EC" w:rsidRDefault="004156EC" w:rsidP="004156EC">
      <w:pPr>
        <w:pStyle w:val="ConsPlusNonformat"/>
        <w:jc w:val="both"/>
        <w:rPr>
          <w:rFonts w:ascii="Times New Roman" w:hAnsi="Times New Roman" w:cs="Times New Roman"/>
          <w:sz w:val="24"/>
          <w:szCs w:val="24"/>
        </w:rPr>
      </w:pPr>
      <w:r w:rsidRPr="004156EC">
        <w:rPr>
          <w:rFonts w:ascii="Times New Roman" w:hAnsi="Times New Roman" w:cs="Times New Roman"/>
          <w:sz w:val="24"/>
          <w:szCs w:val="24"/>
        </w:rPr>
        <w:t xml:space="preserve">             (фамилия, имя, отчество, должность, место работы)</w:t>
      </w:r>
    </w:p>
    <w:p w:rsidR="004156EC" w:rsidRPr="004156EC" w:rsidRDefault="004156EC" w:rsidP="004156EC">
      <w:pPr>
        <w:pStyle w:val="ConsPlusNonformat"/>
        <w:jc w:val="both"/>
        <w:rPr>
          <w:rFonts w:ascii="Times New Roman" w:hAnsi="Times New Roman" w:cs="Times New Roman"/>
          <w:sz w:val="24"/>
          <w:szCs w:val="24"/>
        </w:rPr>
      </w:pPr>
      <w:r w:rsidRPr="004156EC">
        <w:rPr>
          <w:rFonts w:ascii="Times New Roman" w:hAnsi="Times New Roman" w:cs="Times New Roman"/>
          <w:sz w:val="24"/>
          <w:szCs w:val="24"/>
        </w:rPr>
        <w:t>по заявлению_______________________________________________________________</w:t>
      </w:r>
    </w:p>
    <w:p w:rsidR="004156EC" w:rsidRPr="004156EC" w:rsidRDefault="004156EC" w:rsidP="004156EC">
      <w:pPr>
        <w:jc w:val="both"/>
        <w:rPr>
          <w:rFonts w:ascii="Times New Roman" w:hAnsi="Times New Roman" w:cs="Times New Roman"/>
          <w:sz w:val="24"/>
          <w:szCs w:val="24"/>
        </w:rPr>
      </w:pPr>
      <w:r w:rsidRPr="004156EC">
        <w:rPr>
          <w:rFonts w:ascii="Times New Roman" w:hAnsi="Times New Roman" w:cs="Times New Roman"/>
          <w:sz w:val="24"/>
          <w:szCs w:val="24"/>
        </w:rPr>
        <w:t>(реквизиты заявителя: Ф.И.О. и адрес – для физического лица, наименование организации и занимаемая должность – для юридического лица)</w:t>
      </w:r>
    </w:p>
    <w:p w:rsidR="004156EC" w:rsidRPr="004156EC" w:rsidRDefault="004156EC" w:rsidP="004156EC">
      <w:pPr>
        <w:pStyle w:val="ConsPlusNonformat"/>
        <w:jc w:val="both"/>
        <w:rPr>
          <w:rFonts w:ascii="Times New Roman" w:hAnsi="Times New Roman" w:cs="Times New Roman"/>
          <w:sz w:val="24"/>
          <w:szCs w:val="24"/>
        </w:rPr>
      </w:pPr>
      <w:r w:rsidRPr="004156EC">
        <w:rPr>
          <w:rFonts w:ascii="Times New Roman" w:hAnsi="Times New Roman" w:cs="Times New Roman"/>
          <w:sz w:val="24"/>
          <w:szCs w:val="24"/>
        </w:rPr>
        <w:t xml:space="preserve"> ____________________________________________________________________________.</w:t>
      </w:r>
    </w:p>
    <w:p w:rsidR="004156EC" w:rsidRPr="004156EC" w:rsidRDefault="004156EC" w:rsidP="004156EC">
      <w:pPr>
        <w:pStyle w:val="ConsPlusNonformat"/>
        <w:jc w:val="both"/>
        <w:rPr>
          <w:rFonts w:ascii="Times New Roman" w:hAnsi="Times New Roman" w:cs="Times New Roman"/>
          <w:sz w:val="24"/>
          <w:szCs w:val="24"/>
        </w:rPr>
      </w:pPr>
      <w:r w:rsidRPr="004156EC">
        <w:rPr>
          <w:rFonts w:ascii="Times New Roman" w:hAnsi="Times New Roman" w:cs="Times New Roman"/>
          <w:sz w:val="24"/>
          <w:szCs w:val="24"/>
        </w:rPr>
        <w:t>Объект осмотра: ____________________________________________________________.</w:t>
      </w:r>
    </w:p>
    <w:p w:rsidR="004156EC" w:rsidRPr="004156EC" w:rsidRDefault="004156EC" w:rsidP="004156EC">
      <w:pPr>
        <w:pStyle w:val="ConsPlusNonformat"/>
        <w:jc w:val="both"/>
        <w:rPr>
          <w:rFonts w:ascii="Times New Roman" w:hAnsi="Times New Roman" w:cs="Times New Roman"/>
          <w:sz w:val="24"/>
          <w:szCs w:val="24"/>
        </w:rPr>
      </w:pPr>
      <w:r w:rsidRPr="004156EC">
        <w:rPr>
          <w:rFonts w:ascii="Times New Roman" w:hAnsi="Times New Roman" w:cs="Times New Roman"/>
          <w:sz w:val="24"/>
          <w:szCs w:val="24"/>
        </w:rPr>
        <w:t xml:space="preserve">                 (наименование здания, сооружения, его место нахождения)</w:t>
      </w:r>
    </w:p>
    <w:p w:rsidR="004156EC" w:rsidRPr="004156EC" w:rsidRDefault="004156EC" w:rsidP="004156EC">
      <w:pPr>
        <w:pStyle w:val="ConsPlusNonformat"/>
        <w:jc w:val="both"/>
        <w:rPr>
          <w:rFonts w:ascii="Times New Roman" w:hAnsi="Times New Roman" w:cs="Times New Roman"/>
          <w:sz w:val="24"/>
          <w:szCs w:val="24"/>
        </w:rPr>
      </w:pPr>
    </w:p>
    <w:p w:rsidR="004156EC" w:rsidRPr="004156EC" w:rsidRDefault="004156EC" w:rsidP="004156EC">
      <w:pPr>
        <w:pStyle w:val="ConsPlusNonformat"/>
        <w:jc w:val="both"/>
        <w:rPr>
          <w:rFonts w:ascii="Times New Roman" w:hAnsi="Times New Roman" w:cs="Times New Roman"/>
          <w:sz w:val="24"/>
          <w:szCs w:val="24"/>
        </w:rPr>
      </w:pPr>
      <w:r w:rsidRPr="004156EC">
        <w:rPr>
          <w:rFonts w:ascii="Times New Roman" w:hAnsi="Times New Roman" w:cs="Times New Roman"/>
          <w:sz w:val="24"/>
          <w:szCs w:val="24"/>
        </w:rPr>
        <w:t>При осмотре установлено __________________________________________________</w:t>
      </w:r>
    </w:p>
    <w:p w:rsidR="004156EC" w:rsidRPr="004156EC" w:rsidRDefault="004156EC" w:rsidP="004156EC">
      <w:pPr>
        <w:pStyle w:val="ConsPlusNonformat"/>
        <w:jc w:val="both"/>
        <w:rPr>
          <w:rFonts w:ascii="Times New Roman" w:hAnsi="Times New Roman" w:cs="Times New Roman"/>
          <w:sz w:val="24"/>
          <w:szCs w:val="24"/>
        </w:rPr>
      </w:pPr>
      <w:r w:rsidRPr="004156EC">
        <w:rPr>
          <w:rFonts w:ascii="Times New Roman" w:hAnsi="Times New Roman" w:cs="Times New Roman"/>
          <w:sz w:val="24"/>
          <w:szCs w:val="24"/>
        </w:rPr>
        <w:t>____________________________________________________________________________</w:t>
      </w:r>
    </w:p>
    <w:p w:rsidR="004156EC" w:rsidRPr="004156EC" w:rsidRDefault="004156EC" w:rsidP="004156EC">
      <w:pPr>
        <w:pStyle w:val="ConsPlusNonformat"/>
        <w:jc w:val="both"/>
        <w:rPr>
          <w:rFonts w:ascii="Times New Roman" w:hAnsi="Times New Roman" w:cs="Times New Roman"/>
          <w:sz w:val="24"/>
          <w:szCs w:val="24"/>
        </w:rPr>
      </w:pPr>
      <w:r w:rsidRPr="004156EC">
        <w:rPr>
          <w:rFonts w:ascii="Times New Roman" w:hAnsi="Times New Roman" w:cs="Times New Roman"/>
          <w:sz w:val="24"/>
          <w:szCs w:val="24"/>
        </w:rPr>
        <w:t xml:space="preserve">  (подробное описание данных, характеризующих состояние объекта осмотра)</w:t>
      </w:r>
    </w:p>
    <w:p w:rsidR="004156EC" w:rsidRPr="004156EC" w:rsidRDefault="004156EC" w:rsidP="004156EC">
      <w:pPr>
        <w:pStyle w:val="ConsPlusNonformat"/>
        <w:jc w:val="both"/>
        <w:rPr>
          <w:rFonts w:ascii="Times New Roman" w:hAnsi="Times New Roman" w:cs="Times New Roman"/>
          <w:sz w:val="24"/>
          <w:szCs w:val="24"/>
        </w:rPr>
      </w:pPr>
      <w:r w:rsidRPr="004156EC">
        <w:rPr>
          <w:rFonts w:ascii="Times New Roman" w:hAnsi="Times New Roman" w:cs="Times New Roman"/>
          <w:sz w:val="24"/>
          <w:szCs w:val="24"/>
        </w:rPr>
        <w:t>____________________________________________________________________________</w:t>
      </w:r>
    </w:p>
    <w:p w:rsidR="004156EC" w:rsidRPr="004156EC" w:rsidRDefault="004156EC" w:rsidP="004156EC">
      <w:pPr>
        <w:pStyle w:val="ConsPlusNonformat"/>
        <w:jc w:val="both"/>
        <w:rPr>
          <w:rFonts w:ascii="Times New Roman" w:hAnsi="Times New Roman" w:cs="Times New Roman"/>
          <w:sz w:val="24"/>
          <w:szCs w:val="24"/>
        </w:rPr>
      </w:pPr>
      <w:r w:rsidRPr="004156EC">
        <w:rPr>
          <w:rFonts w:ascii="Times New Roman" w:hAnsi="Times New Roman" w:cs="Times New Roman"/>
          <w:sz w:val="24"/>
          <w:szCs w:val="24"/>
        </w:rPr>
        <w:t>____________________________________________________________________________</w:t>
      </w:r>
    </w:p>
    <w:p w:rsidR="004156EC" w:rsidRPr="004156EC" w:rsidRDefault="004156EC" w:rsidP="004156EC">
      <w:pPr>
        <w:pStyle w:val="ConsPlusNonformat"/>
        <w:jc w:val="both"/>
        <w:rPr>
          <w:rFonts w:ascii="Times New Roman" w:hAnsi="Times New Roman" w:cs="Times New Roman"/>
          <w:sz w:val="24"/>
          <w:szCs w:val="24"/>
        </w:rPr>
      </w:pPr>
      <w:r w:rsidRPr="004156EC">
        <w:rPr>
          <w:rFonts w:ascii="Times New Roman" w:hAnsi="Times New Roman" w:cs="Times New Roman"/>
          <w:sz w:val="24"/>
          <w:szCs w:val="24"/>
        </w:rPr>
        <w:t>____________________________________________________________________________.</w:t>
      </w:r>
    </w:p>
    <w:p w:rsidR="004156EC" w:rsidRPr="004156EC" w:rsidRDefault="004156EC" w:rsidP="004156EC">
      <w:pPr>
        <w:pStyle w:val="ConsPlusNonformat"/>
        <w:jc w:val="both"/>
        <w:rPr>
          <w:rFonts w:ascii="Times New Roman" w:hAnsi="Times New Roman" w:cs="Times New Roman"/>
          <w:sz w:val="24"/>
          <w:szCs w:val="24"/>
        </w:rPr>
      </w:pPr>
      <w:r w:rsidRPr="004156EC">
        <w:rPr>
          <w:rFonts w:ascii="Times New Roman" w:hAnsi="Times New Roman" w:cs="Times New Roman"/>
          <w:sz w:val="24"/>
          <w:szCs w:val="24"/>
        </w:rPr>
        <w:t>Выявлены (не выявлены) нарушения: ______________________________________</w:t>
      </w:r>
    </w:p>
    <w:p w:rsidR="004156EC" w:rsidRPr="004156EC" w:rsidRDefault="004156EC" w:rsidP="004156EC">
      <w:pPr>
        <w:pStyle w:val="ConsPlusNonformat"/>
        <w:jc w:val="both"/>
        <w:rPr>
          <w:rFonts w:ascii="Times New Roman" w:hAnsi="Times New Roman" w:cs="Times New Roman"/>
          <w:sz w:val="24"/>
          <w:szCs w:val="24"/>
        </w:rPr>
      </w:pPr>
      <w:r w:rsidRPr="004156EC">
        <w:rPr>
          <w:rFonts w:ascii="Times New Roman" w:hAnsi="Times New Roman" w:cs="Times New Roman"/>
          <w:sz w:val="24"/>
          <w:szCs w:val="24"/>
        </w:rPr>
        <w:t>_____________________________________________________________________________</w:t>
      </w:r>
    </w:p>
    <w:p w:rsidR="004156EC" w:rsidRPr="004156EC" w:rsidRDefault="004156EC" w:rsidP="004156EC">
      <w:pPr>
        <w:pStyle w:val="ConsPlusNonformat"/>
        <w:jc w:val="both"/>
        <w:rPr>
          <w:rFonts w:ascii="Times New Roman" w:hAnsi="Times New Roman" w:cs="Times New Roman"/>
          <w:sz w:val="24"/>
          <w:szCs w:val="24"/>
        </w:rPr>
      </w:pPr>
      <w:r w:rsidRPr="004156EC">
        <w:rPr>
          <w:rFonts w:ascii="Times New Roman" w:hAnsi="Times New Roman" w:cs="Times New Roman"/>
          <w:sz w:val="24"/>
          <w:szCs w:val="24"/>
        </w:rPr>
        <w:t xml:space="preserve">     (в случае выявления указываются заявленные и выявленные нарушения, нарушения требований технических регламентов, проектной документации)</w:t>
      </w:r>
    </w:p>
    <w:p w:rsidR="004156EC" w:rsidRPr="004156EC" w:rsidRDefault="004156EC" w:rsidP="004156EC">
      <w:pPr>
        <w:pStyle w:val="ConsPlusNonformat"/>
        <w:jc w:val="both"/>
        <w:rPr>
          <w:rFonts w:ascii="Times New Roman" w:hAnsi="Times New Roman" w:cs="Times New Roman"/>
          <w:sz w:val="24"/>
          <w:szCs w:val="24"/>
        </w:rPr>
      </w:pPr>
      <w:r w:rsidRPr="004156EC">
        <w:rPr>
          <w:rFonts w:ascii="Times New Roman" w:hAnsi="Times New Roman" w:cs="Times New Roman"/>
          <w:sz w:val="24"/>
          <w:szCs w:val="24"/>
        </w:rPr>
        <w:t>___________________________________________________________________________________________</w:t>
      </w:r>
    </w:p>
    <w:p w:rsidR="004156EC" w:rsidRPr="004156EC" w:rsidRDefault="004156EC" w:rsidP="004156EC">
      <w:pPr>
        <w:pStyle w:val="ConsPlusNonformat"/>
        <w:jc w:val="both"/>
        <w:rPr>
          <w:rFonts w:ascii="Times New Roman" w:hAnsi="Times New Roman" w:cs="Times New Roman"/>
          <w:sz w:val="24"/>
          <w:szCs w:val="24"/>
        </w:rPr>
      </w:pPr>
      <w:r w:rsidRPr="004156EC">
        <w:rPr>
          <w:rFonts w:ascii="Times New Roman" w:hAnsi="Times New Roman" w:cs="Times New Roman"/>
          <w:sz w:val="24"/>
          <w:szCs w:val="24"/>
        </w:rPr>
        <w:t xml:space="preserve"> ____________________________________________________________________________</w:t>
      </w:r>
    </w:p>
    <w:p w:rsidR="004156EC" w:rsidRPr="004156EC" w:rsidRDefault="004156EC" w:rsidP="004156EC">
      <w:pPr>
        <w:pStyle w:val="ConsPlusNonformat"/>
        <w:jc w:val="both"/>
        <w:rPr>
          <w:rFonts w:ascii="Times New Roman" w:hAnsi="Times New Roman" w:cs="Times New Roman"/>
          <w:sz w:val="24"/>
          <w:szCs w:val="24"/>
        </w:rPr>
      </w:pPr>
      <w:r w:rsidRPr="004156EC">
        <w:rPr>
          <w:rFonts w:ascii="Times New Roman" w:hAnsi="Times New Roman" w:cs="Times New Roman"/>
          <w:sz w:val="24"/>
          <w:szCs w:val="24"/>
        </w:rPr>
        <w:t>____________________________________________________________________________.</w:t>
      </w:r>
    </w:p>
    <w:p w:rsidR="004156EC" w:rsidRPr="004156EC" w:rsidRDefault="004156EC" w:rsidP="004156EC">
      <w:pPr>
        <w:pStyle w:val="ConsPlusNonformat"/>
        <w:jc w:val="both"/>
        <w:rPr>
          <w:rFonts w:ascii="Times New Roman" w:hAnsi="Times New Roman" w:cs="Times New Roman"/>
          <w:sz w:val="24"/>
          <w:szCs w:val="24"/>
        </w:rPr>
      </w:pPr>
      <w:r w:rsidRPr="004156EC">
        <w:rPr>
          <w:rFonts w:ascii="Times New Roman" w:hAnsi="Times New Roman" w:cs="Times New Roman"/>
          <w:sz w:val="24"/>
          <w:szCs w:val="24"/>
        </w:rPr>
        <w:t>Рекомендации о мерах по устранению выявленных нарушений: ____________</w:t>
      </w:r>
    </w:p>
    <w:p w:rsidR="004156EC" w:rsidRPr="004156EC" w:rsidRDefault="004156EC" w:rsidP="004156EC">
      <w:pPr>
        <w:pStyle w:val="ConsPlusNonformat"/>
        <w:jc w:val="both"/>
        <w:rPr>
          <w:rFonts w:ascii="Times New Roman" w:hAnsi="Times New Roman" w:cs="Times New Roman"/>
          <w:sz w:val="24"/>
          <w:szCs w:val="24"/>
        </w:rPr>
      </w:pPr>
      <w:r w:rsidRPr="004156EC">
        <w:rPr>
          <w:rFonts w:ascii="Times New Roman" w:hAnsi="Times New Roman" w:cs="Times New Roman"/>
          <w:sz w:val="24"/>
          <w:szCs w:val="24"/>
        </w:rPr>
        <w:t>____________________________________________________________________________</w:t>
      </w:r>
    </w:p>
    <w:p w:rsidR="004156EC" w:rsidRPr="004156EC" w:rsidRDefault="004156EC" w:rsidP="004156EC">
      <w:pPr>
        <w:pStyle w:val="ConsPlusNonformat"/>
        <w:jc w:val="both"/>
        <w:rPr>
          <w:rFonts w:ascii="Times New Roman" w:hAnsi="Times New Roman" w:cs="Times New Roman"/>
          <w:sz w:val="24"/>
          <w:szCs w:val="24"/>
        </w:rPr>
      </w:pPr>
      <w:r w:rsidRPr="004156EC">
        <w:rPr>
          <w:rFonts w:ascii="Times New Roman" w:hAnsi="Times New Roman" w:cs="Times New Roman"/>
          <w:sz w:val="24"/>
          <w:szCs w:val="24"/>
        </w:rPr>
        <w:t>____________________________________________________________________________</w:t>
      </w:r>
    </w:p>
    <w:p w:rsidR="004156EC" w:rsidRPr="004156EC" w:rsidRDefault="004156EC" w:rsidP="004156EC">
      <w:pPr>
        <w:pStyle w:val="ConsPlusNonformat"/>
        <w:jc w:val="both"/>
        <w:rPr>
          <w:rFonts w:ascii="Times New Roman" w:hAnsi="Times New Roman" w:cs="Times New Roman"/>
          <w:sz w:val="24"/>
          <w:szCs w:val="24"/>
        </w:rPr>
      </w:pPr>
      <w:r w:rsidRPr="004156EC">
        <w:rPr>
          <w:rFonts w:ascii="Times New Roman" w:hAnsi="Times New Roman" w:cs="Times New Roman"/>
          <w:sz w:val="24"/>
          <w:szCs w:val="24"/>
        </w:rPr>
        <w:t>____________________________________________________________________________.</w:t>
      </w:r>
    </w:p>
    <w:p w:rsidR="004156EC" w:rsidRPr="004156EC" w:rsidRDefault="004156EC" w:rsidP="004156EC">
      <w:pPr>
        <w:pStyle w:val="ConsPlusNonformat"/>
        <w:jc w:val="both"/>
        <w:rPr>
          <w:rFonts w:ascii="Times New Roman" w:hAnsi="Times New Roman" w:cs="Times New Roman"/>
          <w:sz w:val="24"/>
          <w:szCs w:val="24"/>
        </w:rPr>
      </w:pPr>
      <w:r w:rsidRPr="004156EC">
        <w:rPr>
          <w:rFonts w:ascii="Times New Roman" w:hAnsi="Times New Roman" w:cs="Times New Roman"/>
          <w:sz w:val="24"/>
          <w:szCs w:val="24"/>
        </w:rPr>
        <w:t>При осмотре присутствовали:</w:t>
      </w:r>
    </w:p>
    <w:p w:rsidR="004156EC" w:rsidRPr="004156EC" w:rsidRDefault="004156EC" w:rsidP="004156EC">
      <w:pPr>
        <w:pStyle w:val="ConsPlusNonformat"/>
        <w:jc w:val="both"/>
        <w:rPr>
          <w:rFonts w:ascii="Times New Roman" w:hAnsi="Times New Roman" w:cs="Times New Roman"/>
          <w:sz w:val="24"/>
          <w:szCs w:val="24"/>
        </w:rPr>
      </w:pPr>
      <w:r w:rsidRPr="004156EC">
        <w:rPr>
          <w:rFonts w:ascii="Times New Roman" w:hAnsi="Times New Roman" w:cs="Times New Roman"/>
          <w:sz w:val="24"/>
          <w:szCs w:val="24"/>
        </w:rPr>
        <w:lastRenderedPageBreak/>
        <w:t>____________________________________________________________________________  (фамилии, имена, отчества заявителя, лица, ответственного за эксплуатацию здания, сооружения, привлеченных лиц)</w:t>
      </w:r>
    </w:p>
    <w:p w:rsidR="004156EC" w:rsidRPr="004156EC" w:rsidRDefault="004156EC" w:rsidP="004156EC">
      <w:pPr>
        <w:pStyle w:val="ConsPlusNonformat"/>
        <w:jc w:val="both"/>
        <w:rPr>
          <w:rFonts w:ascii="Times New Roman" w:hAnsi="Times New Roman" w:cs="Times New Roman"/>
          <w:sz w:val="24"/>
          <w:szCs w:val="24"/>
        </w:rPr>
      </w:pPr>
      <w:r w:rsidRPr="004156EC">
        <w:rPr>
          <w:rFonts w:ascii="Times New Roman" w:hAnsi="Times New Roman" w:cs="Times New Roman"/>
          <w:sz w:val="24"/>
          <w:szCs w:val="24"/>
        </w:rPr>
        <w:t>____________________________________________________________________________________________</w:t>
      </w:r>
    </w:p>
    <w:p w:rsidR="004156EC" w:rsidRPr="004156EC" w:rsidRDefault="004156EC" w:rsidP="004156EC">
      <w:pPr>
        <w:pStyle w:val="ConsPlusNonformat"/>
        <w:jc w:val="both"/>
        <w:rPr>
          <w:rFonts w:ascii="Times New Roman" w:hAnsi="Times New Roman" w:cs="Times New Roman"/>
          <w:sz w:val="24"/>
          <w:szCs w:val="24"/>
        </w:rPr>
      </w:pPr>
      <w:r w:rsidRPr="004156EC">
        <w:rPr>
          <w:rFonts w:ascii="Times New Roman" w:hAnsi="Times New Roman" w:cs="Times New Roman"/>
          <w:sz w:val="24"/>
          <w:szCs w:val="24"/>
        </w:rPr>
        <w:t xml:space="preserve"> Приложения к акту:</w:t>
      </w:r>
    </w:p>
    <w:p w:rsidR="004156EC" w:rsidRPr="004156EC" w:rsidRDefault="004156EC" w:rsidP="004156EC">
      <w:pPr>
        <w:pStyle w:val="ConsPlusNonformat"/>
        <w:jc w:val="both"/>
        <w:rPr>
          <w:rFonts w:ascii="Times New Roman" w:hAnsi="Times New Roman" w:cs="Times New Roman"/>
          <w:sz w:val="24"/>
          <w:szCs w:val="24"/>
        </w:rPr>
      </w:pPr>
      <w:r w:rsidRPr="004156EC">
        <w:rPr>
          <w:rFonts w:ascii="Times New Roman" w:hAnsi="Times New Roman" w:cs="Times New Roman"/>
          <w:sz w:val="24"/>
          <w:szCs w:val="24"/>
        </w:rPr>
        <w:t>_____________________________________________________________________________</w:t>
      </w:r>
    </w:p>
    <w:p w:rsidR="004156EC" w:rsidRPr="004156EC" w:rsidRDefault="004156EC" w:rsidP="004156EC">
      <w:pPr>
        <w:pStyle w:val="ConsPlusNonformat"/>
        <w:jc w:val="both"/>
        <w:rPr>
          <w:rFonts w:ascii="Times New Roman" w:hAnsi="Times New Roman" w:cs="Times New Roman"/>
          <w:sz w:val="24"/>
          <w:szCs w:val="24"/>
        </w:rPr>
      </w:pPr>
      <w:r w:rsidRPr="004156EC">
        <w:rPr>
          <w:rFonts w:ascii="Times New Roman" w:hAnsi="Times New Roman" w:cs="Times New Roman"/>
          <w:sz w:val="24"/>
          <w:szCs w:val="24"/>
        </w:rPr>
        <w:t xml:space="preserve">        (материалы фотофиксации осматриваемого здания, сооружения и другие материалы)</w:t>
      </w:r>
    </w:p>
    <w:p w:rsidR="004156EC" w:rsidRPr="004156EC" w:rsidRDefault="004156EC" w:rsidP="004156EC">
      <w:pPr>
        <w:pStyle w:val="ConsPlusNonformat"/>
        <w:jc w:val="both"/>
        <w:rPr>
          <w:rFonts w:ascii="Times New Roman" w:hAnsi="Times New Roman" w:cs="Times New Roman"/>
          <w:sz w:val="24"/>
          <w:szCs w:val="24"/>
        </w:rPr>
      </w:pPr>
    </w:p>
    <w:p w:rsidR="004156EC" w:rsidRPr="004156EC" w:rsidRDefault="004156EC" w:rsidP="004156EC">
      <w:pPr>
        <w:pStyle w:val="ConsPlusNonformat"/>
        <w:jc w:val="both"/>
        <w:rPr>
          <w:rFonts w:ascii="Times New Roman" w:hAnsi="Times New Roman" w:cs="Times New Roman"/>
          <w:sz w:val="24"/>
          <w:szCs w:val="24"/>
        </w:rPr>
      </w:pPr>
      <w:r w:rsidRPr="004156EC">
        <w:rPr>
          <w:rFonts w:ascii="Times New Roman" w:hAnsi="Times New Roman" w:cs="Times New Roman"/>
          <w:sz w:val="24"/>
          <w:szCs w:val="24"/>
        </w:rPr>
        <w:t>Подписи лиц, уполномоченных на проведение осмотра зданий, сооружений,</w:t>
      </w:r>
    </w:p>
    <w:p w:rsidR="004156EC" w:rsidRPr="004156EC" w:rsidRDefault="004156EC" w:rsidP="004156EC">
      <w:pPr>
        <w:pStyle w:val="ConsPlusNonformat"/>
        <w:jc w:val="both"/>
        <w:rPr>
          <w:rFonts w:ascii="Times New Roman" w:hAnsi="Times New Roman" w:cs="Times New Roman"/>
          <w:sz w:val="24"/>
          <w:szCs w:val="24"/>
        </w:rPr>
      </w:pPr>
      <w:r w:rsidRPr="004156EC">
        <w:rPr>
          <w:rFonts w:ascii="Times New Roman" w:hAnsi="Times New Roman" w:cs="Times New Roman"/>
          <w:sz w:val="24"/>
          <w:szCs w:val="24"/>
        </w:rPr>
        <w:t>экспертов, представителей экспертных и иных организаций, привлеченных лиц:</w:t>
      </w:r>
    </w:p>
    <w:p w:rsidR="004156EC" w:rsidRPr="004156EC" w:rsidRDefault="004156EC" w:rsidP="004156EC">
      <w:pPr>
        <w:pStyle w:val="ConsPlusNonformat"/>
        <w:jc w:val="both"/>
        <w:rPr>
          <w:rFonts w:ascii="Times New Roman" w:hAnsi="Times New Roman" w:cs="Times New Roman"/>
          <w:sz w:val="24"/>
          <w:szCs w:val="24"/>
        </w:rPr>
      </w:pPr>
    </w:p>
    <w:p w:rsidR="004156EC" w:rsidRPr="004156EC" w:rsidRDefault="004156EC" w:rsidP="004156EC">
      <w:pPr>
        <w:pStyle w:val="ConsPlusNonformat"/>
        <w:jc w:val="both"/>
        <w:rPr>
          <w:rFonts w:ascii="Times New Roman" w:hAnsi="Times New Roman" w:cs="Times New Roman"/>
          <w:sz w:val="24"/>
          <w:szCs w:val="24"/>
        </w:rPr>
      </w:pPr>
      <w:r w:rsidRPr="004156EC">
        <w:rPr>
          <w:rFonts w:ascii="Times New Roman" w:hAnsi="Times New Roman" w:cs="Times New Roman"/>
          <w:sz w:val="24"/>
          <w:szCs w:val="24"/>
        </w:rPr>
        <w:t>_____________________                                _____________________</w:t>
      </w:r>
    </w:p>
    <w:p w:rsidR="004156EC" w:rsidRPr="004156EC" w:rsidRDefault="004156EC" w:rsidP="004156EC">
      <w:pPr>
        <w:pStyle w:val="ConsPlusNonformat"/>
        <w:jc w:val="both"/>
        <w:rPr>
          <w:rFonts w:ascii="Times New Roman" w:hAnsi="Times New Roman" w:cs="Times New Roman"/>
          <w:sz w:val="24"/>
          <w:szCs w:val="24"/>
        </w:rPr>
      </w:pPr>
      <w:r w:rsidRPr="004156EC">
        <w:rPr>
          <w:rFonts w:ascii="Times New Roman" w:hAnsi="Times New Roman" w:cs="Times New Roman"/>
          <w:sz w:val="24"/>
          <w:szCs w:val="24"/>
        </w:rPr>
        <w:t>____________________                                   _____________________</w:t>
      </w:r>
    </w:p>
    <w:p w:rsidR="004156EC" w:rsidRPr="004156EC" w:rsidRDefault="004156EC" w:rsidP="004156EC">
      <w:pPr>
        <w:pStyle w:val="ConsPlusNonformat"/>
        <w:jc w:val="both"/>
        <w:rPr>
          <w:rFonts w:ascii="Times New Roman" w:hAnsi="Times New Roman" w:cs="Times New Roman"/>
          <w:sz w:val="24"/>
          <w:szCs w:val="24"/>
        </w:rPr>
      </w:pPr>
      <w:r w:rsidRPr="004156EC">
        <w:rPr>
          <w:rFonts w:ascii="Times New Roman" w:hAnsi="Times New Roman" w:cs="Times New Roman"/>
          <w:sz w:val="24"/>
          <w:szCs w:val="24"/>
        </w:rPr>
        <w:t xml:space="preserve">      (подписи)                                                               Ф.И.О.</w:t>
      </w:r>
    </w:p>
    <w:p w:rsidR="004156EC" w:rsidRPr="004156EC" w:rsidRDefault="004156EC" w:rsidP="004156EC">
      <w:pPr>
        <w:pStyle w:val="ConsPlusNormal"/>
        <w:jc w:val="right"/>
        <w:rPr>
          <w:rFonts w:ascii="Times New Roman" w:hAnsi="Times New Roman" w:cs="Times New Roman"/>
          <w:sz w:val="24"/>
          <w:szCs w:val="24"/>
        </w:rPr>
      </w:pPr>
    </w:p>
    <w:p w:rsidR="004156EC" w:rsidRPr="004156EC" w:rsidRDefault="004156EC" w:rsidP="004156EC">
      <w:pPr>
        <w:pStyle w:val="ConsPlusNormal"/>
        <w:jc w:val="right"/>
        <w:rPr>
          <w:rFonts w:ascii="Times New Roman" w:hAnsi="Times New Roman" w:cs="Times New Roman"/>
          <w:sz w:val="24"/>
          <w:szCs w:val="24"/>
        </w:rPr>
      </w:pPr>
    </w:p>
    <w:p w:rsidR="004156EC" w:rsidRPr="004156EC" w:rsidRDefault="004156EC" w:rsidP="004156EC">
      <w:pPr>
        <w:pStyle w:val="ConsPlusNormal"/>
        <w:jc w:val="right"/>
        <w:rPr>
          <w:rFonts w:ascii="Times New Roman" w:hAnsi="Times New Roman" w:cs="Times New Roman"/>
          <w:sz w:val="24"/>
          <w:szCs w:val="24"/>
        </w:rPr>
      </w:pPr>
    </w:p>
    <w:p w:rsidR="004156EC" w:rsidRPr="00880E5C" w:rsidRDefault="004156EC" w:rsidP="004156EC">
      <w:pPr>
        <w:pStyle w:val="ConsPlusNormal"/>
        <w:jc w:val="right"/>
        <w:outlineLvl w:val="1"/>
        <w:rPr>
          <w:rFonts w:ascii="Times New Roman" w:hAnsi="Times New Roman" w:cs="Times New Roman"/>
          <w:sz w:val="16"/>
          <w:szCs w:val="16"/>
        </w:rPr>
      </w:pPr>
      <w:r w:rsidRPr="00880E5C">
        <w:rPr>
          <w:rFonts w:ascii="Times New Roman" w:hAnsi="Times New Roman" w:cs="Times New Roman"/>
          <w:sz w:val="16"/>
          <w:szCs w:val="16"/>
        </w:rPr>
        <w:t>Приложение 2</w:t>
      </w:r>
    </w:p>
    <w:p w:rsidR="004156EC" w:rsidRPr="00880E5C" w:rsidRDefault="004156EC" w:rsidP="004156EC">
      <w:pPr>
        <w:pStyle w:val="ConsPlusTitle"/>
        <w:jc w:val="right"/>
        <w:rPr>
          <w:rFonts w:ascii="Times New Roman" w:hAnsi="Times New Roman" w:cs="Times New Roman"/>
          <w:b w:val="0"/>
          <w:sz w:val="16"/>
          <w:szCs w:val="16"/>
        </w:rPr>
      </w:pPr>
      <w:r w:rsidRPr="00880E5C">
        <w:rPr>
          <w:rFonts w:ascii="Times New Roman" w:hAnsi="Times New Roman" w:cs="Times New Roman"/>
          <w:b w:val="0"/>
          <w:sz w:val="16"/>
          <w:szCs w:val="16"/>
        </w:rPr>
        <w:t xml:space="preserve">к Порядку проведения осмотра зданий, </w:t>
      </w:r>
    </w:p>
    <w:p w:rsidR="004156EC" w:rsidRPr="00880E5C" w:rsidRDefault="004156EC" w:rsidP="004156EC">
      <w:pPr>
        <w:pStyle w:val="ConsPlusTitle"/>
        <w:jc w:val="right"/>
        <w:rPr>
          <w:rFonts w:ascii="Times New Roman" w:hAnsi="Times New Roman" w:cs="Times New Roman"/>
          <w:b w:val="0"/>
          <w:sz w:val="16"/>
          <w:szCs w:val="16"/>
        </w:rPr>
      </w:pPr>
      <w:r w:rsidRPr="00880E5C">
        <w:rPr>
          <w:rFonts w:ascii="Times New Roman" w:hAnsi="Times New Roman" w:cs="Times New Roman"/>
          <w:b w:val="0"/>
          <w:sz w:val="16"/>
          <w:szCs w:val="16"/>
        </w:rPr>
        <w:t>сооружений на предмет их технического</w:t>
      </w:r>
    </w:p>
    <w:p w:rsidR="004156EC" w:rsidRPr="00880E5C" w:rsidRDefault="004156EC" w:rsidP="004156EC">
      <w:pPr>
        <w:pStyle w:val="ConsPlusTitle"/>
        <w:jc w:val="right"/>
        <w:rPr>
          <w:rFonts w:ascii="Times New Roman" w:hAnsi="Times New Roman" w:cs="Times New Roman"/>
          <w:b w:val="0"/>
          <w:sz w:val="16"/>
          <w:szCs w:val="16"/>
        </w:rPr>
      </w:pPr>
      <w:r w:rsidRPr="00880E5C">
        <w:rPr>
          <w:rFonts w:ascii="Times New Roman" w:hAnsi="Times New Roman" w:cs="Times New Roman"/>
          <w:b w:val="0"/>
          <w:sz w:val="16"/>
          <w:szCs w:val="16"/>
        </w:rPr>
        <w:t xml:space="preserve">состояния и надлежащего технического </w:t>
      </w:r>
    </w:p>
    <w:p w:rsidR="004156EC" w:rsidRPr="00880E5C" w:rsidRDefault="004156EC" w:rsidP="004156EC">
      <w:pPr>
        <w:pStyle w:val="ConsPlusTitle"/>
        <w:jc w:val="right"/>
        <w:rPr>
          <w:rFonts w:ascii="Times New Roman" w:hAnsi="Times New Roman" w:cs="Times New Roman"/>
          <w:b w:val="0"/>
          <w:sz w:val="16"/>
          <w:szCs w:val="16"/>
        </w:rPr>
      </w:pPr>
      <w:r w:rsidRPr="00880E5C">
        <w:rPr>
          <w:rFonts w:ascii="Times New Roman" w:hAnsi="Times New Roman" w:cs="Times New Roman"/>
          <w:b w:val="0"/>
          <w:sz w:val="16"/>
          <w:szCs w:val="16"/>
        </w:rPr>
        <w:t>обслуживания в соответствии с требованиями</w:t>
      </w:r>
    </w:p>
    <w:p w:rsidR="004156EC" w:rsidRPr="00880E5C" w:rsidRDefault="004156EC" w:rsidP="004156EC">
      <w:pPr>
        <w:pStyle w:val="ConsPlusTitle"/>
        <w:jc w:val="right"/>
        <w:rPr>
          <w:rFonts w:ascii="Times New Roman" w:hAnsi="Times New Roman" w:cs="Times New Roman"/>
          <w:b w:val="0"/>
          <w:sz w:val="16"/>
          <w:szCs w:val="16"/>
        </w:rPr>
      </w:pPr>
      <w:r w:rsidRPr="00880E5C">
        <w:rPr>
          <w:rFonts w:ascii="Times New Roman" w:hAnsi="Times New Roman" w:cs="Times New Roman"/>
          <w:b w:val="0"/>
          <w:sz w:val="16"/>
          <w:szCs w:val="16"/>
        </w:rPr>
        <w:t xml:space="preserve"> технических регламентов к конструктивным</w:t>
      </w:r>
    </w:p>
    <w:p w:rsidR="004156EC" w:rsidRPr="00880E5C" w:rsidRDefault="004156EC" w:rsidP="004156EC">
      <w:pPr>
        <w:pStyle w:val="ConsPlusTitle"/>
        <w:jc w:val="right"/>
        <w:rPr>
          <w:rFonts w:ascii="Times New Roman" w:hAnsi="Times New Roman" w:cs="Times New Roman"/>
          <w:b w:val="0"/>
          <w:sz w:val="16"/>
          <w:szCs w:val="16"/>
        </w:rPr>
      </w:pPr>
      <w:r w:rsidRPr="00880E5C">
        <w:rPr>
          <w:rFonts w:ascii="Times New Roman" w:hAnsi="Times New Roman" w:cs="Times New Roman"/>
          <w:b w:val="0"/>
          <w:sz w:val="16"/>
          <w:szCs w:val="16"/>
        </w:rPr>
        <w:t xml:space="preserve"> и другим характеристикам надежности</w:t>
      </w:r>
    </w:p>
    <w:p w:rsidR="004156EC" w:rsidRPr="00880E5C" w:rsidRDefault="004156EC" w:rsidP="004156EC">
      <w:pPr>
        <w:pStyle w:val="ConsPlusTitle"/>
        <w:jc w:val="right"/>
        <w:rPr>
          <w:rFonts w:ascii="Times New Roman" w:hAnsi="Times New Roman" w:cs="Times New Roman"/>
          <w:b w:val="0"/>
          <w:sz w:val="16"/>
          <w:szCs w:val="16"/>
        </w:rPr>
      </w:pPr>
      <w:r w:rsidRPr="00880E5C">
        <w:rPr>
          <w:rFonts w:ascii="Times New Roman" w:hAnsi="Times New Roman" w:cs="Times New Roman"/>
          <w:b w:val="0"/>
          <w:sz w:val="16"/>
          <w:szCs w:val="16"/>
        </w:rPr>
        <w:t xml:space="preserve"> и безопасности указанных объектов,</w:t>
      </w:r>
    </w:p>
    <w:p w:rsidR="004156EC" w:rsidRPr="00880E5C" w:rsidRDefault="004156EC" w:rsidP="004156EC">
      <w:pPr>
        <w:pStyle w:val="ConsPlusTitle"/>
        <w:jc w:val="right"/>
        <w:rPr>
          <w:rFonts w:ascii="Times New Roman" w:hAnsi="Times New Roman" w:cs="Times New Roman"/>
          <w:b w:val="0"/>
          <w:sz w:val="16"/>
          <w:szCs w:val="16"/>
        </w:rPr>
      </w:pPr>
      <w:r w:rsidRPr="00880E5C">
        <w:rPr>
          <w:rFonts w:ascii="Times New Roman" w:hAnsi="Times New Roman" w:cs="Times New Roman"/>
          <w:b w:val="0"/>
          <w:sz w:val="16"/>
          <w:szCs w:val="16"/>
        </w:rPr>
        <w:t xml:space="preserve"> требованиями проектной документации, </w:t>
      </w:r>
    </w:p>
    <w:p w:rsidR="004156EC" w:rsidRPr="00880E5C" w:rsidRDefault="004156EC" w:rsidP="004156EC">
      <w:pPr>
        <w:pStyle w:val="ConsPlusTitle"/>
        <w:jc w:val="right"/>
        <w:rPr>
          <w:rFonts w:ascii="Times New Roman" w:hAnsi="Times New Roman" w:cs="Times New Roman"/>
          <w:b w:val="0"/>
          <w:bCs/>
          <w:sz w:val="16"/>
          <w:szCs w:val="16"/>
        </w:rPr>
      </w:pPr>
      <w:r w:rsidRPr="00880E5C">
        <w:rPr>
          <w:rFonts w:ascii="Times New Roman" w:hAnsi="Times New Roman" w:cs="Times New Roman"/>
          <w:b w:val="0"/>
          <w:bCs/>
          <w:sz w:val="16"/>
          <w:szCs w:val="16"/>
        </w:rPr>
        <w:t>выдачи рекомендаций о мерах по устранению</w:t>
      </w:r>
    </w:p>
    <w:p w:rsidR="004156EC" w:rsidRPr="00880E5C" w:rsidRDefault="004156EC" w:rsidP="004156EC">
      <w:pPr>
        <w:pStyle w:val="ConsPlusTitle"/>
        <w:jc w:val="right"/>
        <w:rPr>
          <w:rFonts w:ascii="Times New Roman" w:hAnsi="Times New Roman" w:cs="Times New Roman"/>
          <w:b w:val="0"/>
          <w:bCs/>
          <w:sz w:val="16"/>
          <w:szCs w:val="16"/>
        </w:rPr>
      </w:pPr>
      <w:r w:rsidRPr="00880E5C">
        <w:rPr>
          <w:rFonts w:ascii="Times New Roman" w:hAnsi="Times New Roman" w:cs="Times New Roman"/>
          <w:b w:val="0"/>
          <w:bCs/>
          <w:sz w:val="16"/>
          <w:szCs w:val="16"/>
        </w:rPr>
        <w:t>выявленных нарушений</w:t>
      </w:r>
    </w:p>
    <w:p w:rsidR="004156EC" w:rsidRPr="00880E5C" w:rsidRDefault="004156EC" w:rsidP="004156EC">
      <w:pPr>
        <w:pStyle w:val="ConsPlusTitle"/>
        <w:jc w:val="right"/>
        <w:rPr>
          <w:rFonts w:ascii="Times New Roman" w:hAnsi="Times New Roman" w:cs="Times New Roman"/>
          <w:b w:val="0"/>
          <w:bCs/>
          <w:sz w:val="16"/>
          <w:szCs w:val="16"/>
        </w:rPr>
      </w:pPr>
      <w:r w:rsidRPr="00880E5C">
        <w:rPr>
          <w:rFonts w:ascii="Times New Roman" w:hAnsi="Times New Roman" w:cs="Times New Roman"/>
          <w:b w:val="0"/>
          <w:bCs/>
          <w:sz w:val="16"/>
          <w:szCs w:val="16"/>
        </w:rPr>
        <w:t>ФОРМА</w:t>
      </w:r>
    </w:p>
    <w:p w:rsidR="004156EC" w:rsidRPr="004156EC" w:rsidRDefault="004156EC" w:rsidP="004156EC">
      <w:pPr>
        <w:pStyle w:val="ConsPlusNormal"/>
        <w:jc w:val="right"/>
        <w:rPr>
          <w:rFonts w:ascii="Times New Roman" w:hAnsi="Times New Roman" w:cs="Times New Roman"/>
          <w:sz w:val="24"/>
          <w:szCs w:val="24"/>
        </w:rPr>
      </w:pPr>
    </w:p>
    <w:p w:rsidR="004156EC" w:rsidRPr="004156EC" w:rsidRDefault="004156EC" w:rsidP="004156EC">
      <w:pPr>
        <w:pStyle w:val="ConsPlusNormal"/>
        <w:jc w:val="center"/>
        <w:rPr>
          <w:rFonts w:ascii="Times New Roman" w:hAnsi="Times New Roman" w:cs="Times New Roman"/>
          <w:sz w:val="24"/>
          <w:szCs w:val="24"/>
        </w:rPr>
      </w:pPr>
      <w:bookmarkStart w:id="2" w:name="P214"/>
      <w:bookmarkEnd w:id="2"/>
      <w:r w:rsidRPr="004156EC">
        <w:rPr>
          <w:rFonts w:ascii="Times New Roman" w:hAnsi="Times New Roman" w:cs="Times New Roman"/>
          <w:sz w:val="24"/>
          <w:szCs w:val="24"/>
        </w:rPr>
        <w:t>АКТ О НЕВОЗМОЖНОСТИ ОСМОТРА ЗДАНИЯ, СООРУЖЕНИЯ</w:t>
      </w:r>
    </w:p>
    <w:p w:rsidR="004156EC" w:rsidRPr="004156EC" w:rsidRDefault="004156EC" w:rsidP="004156EC">
      <w:pPr>
        <w:pStyle w:val="ConsPlusNormal"/>
        <w:ind w:firstLine="540"/>
        <w:jc w:val="both"/>
        <w:rPr>
          <w:rFonts w:ascii="Times New Roman" w:hAnsi="Times New Roman" w:cs="Times New Roman"/>
          <w:sz w:val="24"/>
          <w:szCs w:val="24"/>
        </w:rPr>
      </w:pPr>
    </w:p>
    <w:p w:rsidR="004156EC" w:rsidRPr="004156EC" w:rsidRDefault="004156EC" w:rsidP="004156EC">
      <w:pPr>
        <w:pStyle w:val="ConsPlusNonformat"/>
        <w:jc w:val="both"/>
        <w:rPr>
          <w:rFonts w:ascii="Times New Roman" w:hAnsi="Times New Roman" w:cs="Times New Roman"/>
          <w:sz w:val="24"/>
          <w:szCs w:val="24"/>
        </w:rPr>
      </w:pPr>
      <w:r w:rsidRPr="004156EC">
        <w:rPr>
          <w:rFonts w:ascii="Times New Roman" w:hAnsi="Times New Roman" w:cs="Times New Roman"/>
          <w:sz w:val="24"/>
          <w:szCs w:val="24"/>
        </w:rPr>
        <w:t>______________________                                                             с. Георгиевское</w:t>
      </w:r>
    </w:p>
    <w:p w:rsidR="004156EC" w:rsidRPr="004156EC" w:rsidRDefault="004156EC" w:rsidP="004156EC">
      <w:pPr>
        <w:pStyle w:val="ConsPlusNonformat"/>
        <w:jc w:val="both"/>
        <w:rPr>
          <w:rFonts w:ascii="Times New Roman" w:hAnsi="Times New Roman" w:cs="Times New Roman"/>
          <w:sz w:val="24"/>
          <w:szCs w:val="24"/>
        </w:rPr>
      </w:pPr>
      <w:r w:rsidRPr="004156EC">
        <w:rPr>
          <w:rFonts w:ascii="Times New Roman" w:hAnsi="Times New Roman" w:cs="Times New Roman"/>
          <w:sz w:val="24"/>
          <w:szCs w:val="24"/>
        </w:rPr>
        <w:t>(дата, время составления)</w:t>
      </w:r>
    </w:p>
    <w:p w:rsidR="004156EC" w:rsidRPr="004156EC" w:rsidRDefault="004156EC" w:rsidP="004156EC">
      <w:pPr>
        <w:pStyle w:val="ConsPlusNonformat"/>
        <w:jc w:val="both"/>
        <w:rPr>
          <w:rFonts w:ascii="Times New Roman" w:hAnsi="Times New Roman" w:cs="Times New Roman"/>
          <w:sz w:val="24"/>
          <w:szCs w:val="24"/>
        </w:rPr>
      </w:pPr>
    </w:p>
    <w:p w:rsidR="004156EC" w:rsidRPr="004156EC" w:rsidRDefault="004156EC" w:rsidP="004156EC">
      <w:pPr>
        <w:pStyle w:val="ConsPlusNonformat"/>
        <w:jc w:val="both"/>
        <w:rPr>
          <w:rFonts w:ascii="Times New Roman" w:hAnsi="Times New Roman" w:cs="Times New Roman"/>
          <w:sz w:val="24"/>
          <w:szCs w:val="24"/>
        </w:rPr>
      </w:pPr>
      <w:r w:rsidRPr="004156EC">
        <w:rPr>
          <w:rFonts w:ascii="Times New Roman" w:hAnsi="Times New Roman" w:cs="Times New Roman"/>
          <w:sz w:val="24"/>
          <w:szCs w:val="24"/>
        </w:rPr>
        <w:t>Настоящий акт составлен __________________________________________________</w:t>
      </w:r>
    </w:p>
    <w:p w:rsidR="004156EC" w:rsidRPr="004156EC" w:rsidRDefault="004156EC" w:rsidP="004156EC">
      <w:pPr>
        <w:pStyle w:val="ConsPlusNonformat"/>
        <w:jc w:val="both"/>
        <w:rPr>
          <w:rFonts w:ascii="Times New Roman" w:hAnsi="Times New Roman" w:cs="Times New Roman"/>
          <w:sz w:val="24"/>
          <w:szCs w:val="24"/>
        </w:rPr>
      </w:pPr>
      <w:r w:rsidRPr="004156EC">
        <w:rPr>
          <w:rFonts w:ascii="Times New Roman" w:hAnsi="Times New Roman" w:cs="Times New Roman"/>
          <w:sz w:val="24"/>
          <w:szCs w:val="24"/>
        </w:rPr>
        <w:t>____________________________________________________________________________</w:t>
      </w:r>
    </w:p>
    <w:p w:rsidR="004156EC" w:rsidRPr="004156EC" w:rsidRDefault="004156EC" w:rsidP="004156EC">
      <w:pPr>
        <w:pStyle w:val="ConsPlusNonformat"/>
        <w:jc w:val="both"/>
        <w:rPr>
          <w:rFonts w:ascii="Times New Roman" w:hAnsi="Times New Roman" w:cs="Times New Roman"/>
          <w:sz w:val="24"/>
          <w:szCs w:val="24"/>
        </w:rPr>
      </w:pPr>
      <w:r w:rsidRPr="004156EC">
        <w:rPr>
          <w:rFonts w:ascii="Times New Roman" w:hAnsi="Times New Roman" w:cs="Times New Roman"/>
          <w:sz w:val="24"/>
          <w:szCs w:val="24"/>
        </w:rPr>
        <w:t xml:space="preserve">   (фамилии, имена, отчества, должности лиц, уполномоченных на проведение осмотра зданий, сооружений)</w:t>
      </w:r>
    </w:p>
    <w:p w:rsidR="004156EC" w:rsidRPr="004156EC" w:rsidRDefault="004156EC" w:rsidP="004156EC">
      <w:pPr>
        <w:pStyle w:val="ConsPlusNonformat"/>
        <w:jc w:val="both"/>
        <w:rPr>
          <w:rFonts w:ascii="Times New Roman" w:hAnsi="Times New Roman" w:cs="Times New Roman"/>
          <w:sz w:val="24"/>
          <w:szCs w:val="24"/>
        </w:rPr>
      </w:pPr>
      <w:r w:rsidRPr="004156EC">
        <w:rPr>
          <w:rFonts w:ascii="Times New Roman" w:hAnsi="Times New Roman" w:cs="Times New Roman"/>
          <w:sz w:val="24"/>
          <w:szCs w:val="24"/>
        </w:rPr>
        <w:t>___________________________________________________________________________________________</w:t>
      </w:r>
    </w:p>
    <w:p w:rsidR="004156EC" w:rsidRPr="004156EC" w:rsidRDefault="004156EC" w:rsidP="004156EC">
      <w:pPr>
        <w:pStyle w:val="ConsPlusNonformat"/>
        <w:jc w:val="both"/>
        <w:rPr>
          <w:rFonts w:ascii="Times New Roman" w:hAnsi="Times New Roman" w:cs="Times New Roman"/>
          <w:sz w:val="24"/>
          <w:szCs w:val="24"/>
        </w:rPr>
      </w:pPr>
      <w:r w:rsidRPr="004156EC">
        <w:rPr>
          <w:rFonts w:ascii="Times New Roman" w:hAnsi="Times New Roman" w:cs="Times New Roman"/>
          <w:sz w:val="24"/>
          <w:szCs w:val="24"/>
        </w:rPr>
        <w:t>____________________________________________________________________________</w:t>
      </w:r>
    </w:p>
    <w:p w:rsidR="004156EC" w:rsidRPr="004156EC" w:rsidRDefault="004156EC" w:rsidP="004156EC">
      <w:pPr>
        <w:pStyle w:val="ConsPlusNonformat"/>
        <w:jc w:val="both"/>
        <w:rPr>
          <w:rFonts w:ascii="Times New Roman" w:hAnsi="Times New Roman" w:cs="Times New Roman"/>
          <w:sz w:val="24"/>
          <w:szCs w:val="24"/>
        </w:rPr>
      </w:pPr>
      <w:r w:rsidRPr="004156EC">
        <w:rPr>
          <w:rFonts w:ascii="Times New Roman" w:hAnsi="Times New Roman" w:cs="Times New Roman"/>
          <w:sz w:val="24"/>
          <w:szCs w:val="24"/>
        </w:rPr>
        <w:t>с участием экспертов, представителей экспертных и иных организаций ____</w:t>
      </w:r>
    </w:p>
    <w:p w:rsidR="004156EC" w:rsidRPr="004156EC" w:rsidRDefault="004156EC" w:rsidP="004156EC">
      <w:pPr>
        <w:pStyle w:val="ConsPlusNonformat"/>
        <w:jc w:val="both"/>
        <w:rPr>
          <w:rFonts w:ascii="Times New Roman" w:hAnsi="Times New Roman" w:cs="Times New Roman"/>
          <w:sz w:val="24"/>
          <w:szCs w:val="24"/>
        </w:rPr>
      </w:pPr>
      <w:r w:rsidRPr="004156EC">
        <w:rPr>
          <w:rFonts w:ascii="Times New Roman" w:hAnsi="Times New Roman" w:cs="Times New Roman"/>
          <w:sz w:val="24"/>
          <w:szCs w:val="24"/>
        </w:rPr>
        <w:t>____________________________________________________________________________</w:t>
      </w:r>
    </w:p>
    <w:p w:rsidR="004156EC" w:rsidRPr="004156EC" w:rsidRDefault="004156EC" w:rsidP="004156EC">
      <w:pPr>
        <w:pStyle w:val="ConsPlusNonformat"/>
        <w:jc w:val="both"/>
        <w:rPr>
          <w:rFonts w:ascii="Times New Roman" w:hAnsi="Times New Roman" w:cs="Times New Roman"/>
          <w:sz w:val="24"/>
          <w:szCs w:val="24"/>
        </w:rPr>
      </w:pPr>
      <w:r w:rsidRPr="004156EC">
        <w:rPr>
          <w:rFonts w:ascii="Times New Roman" w:hAnsi="Times New Roman" w:cs="Times New Roman"/>
          <w:sz w:val="24"/>
          <w:szCs w:val="24"/>
        </w:rPr>
        <w:t xml:space="preserve">                         (фамилия, имя, отчество, должность, место работы)</w:t>
      </w:r>
    </w:p>
    <w:p w:rsidR="004156EC" w:rsidRPr="004156EC" w:rsidRDefault="004156EC" w:rsidP="004156EC">
      <w:pPr>
        <w:pStyle w:val="ConsPlusNonformat"/>
        <w:jc w:val="both"/>
        <w:rPr>
          <w:rFonts w:ascii="Times New Roman" w:hAnsi="Times New Roman" w:cs="Times New Roman"/>
          <w:sz w:val="24"/>
          <w:szCs w:val="24"/>
        </w:rPr>
      </w:pPr>
      <w:r w:rsidRPr="004156EC">
        <w:rPr>
          <w:rFonts w:ascii="Times New Roman" w:hAnsi="Times New Roman" w:cs="Times New Roman"/>
          <w:sz w:val="24"/>
          <w:szCs w:val="24"/>
        </w:rPr>
        <w:t>по заявлению_______________________________________________________________</w:t>
      </w:r>
    </w:p>
    <w:p w:rsidR="004156EC" w:rsidRPr="004156EC" w:rsidRDefault="004156EC" w:rsidP="004156EC">
      <w:pPr>
        <w:jc w:val="both"/>
        <w:rPr>
          <w:rFonts w:ascii="Times New Roman" w:hAnsi="Times New Roman" w:cs="Times New Roman"/>
          <w:sz w:val="24"/>
          <w:szCs w:val="24"/>
        </w:rPr>
      </w:pPr>
      <w:r w:rsidRPr="004156EC">
        <w:rPr>
          <w:rFonts w:ascii="Times New Roman" w:hAnsi="Times New Roman" w:cs="Times New Roman"/>
          <w:sz w:val="24"/>
          <w:szCs w:val="24"/>
        </w:rPr>
        <w:t>(реквизиты заявителя: Ф.И.О. и адрес – для физического лица, наименование организации и занимаемая должность – для юридического лица)</w:t>
      </w:r>
    </w:p>
    <w:p w:rsidR="004156EC" w:rsidRPr="004156EC" w:rsidRDefault="004156EC" w:rsidP="004156EC">
      <w:pPr>
        <w:pStyle w:val="ConsPlusNonformat"/>
        <w:jc w:val="both"/>
        <w:rPr>
          <w:rFonts w:ascii="Times New Roman" w:hAnsi="Times New Roman" w:cs="Times New Roman"/>
          <w:sz w:val="24"/>
          <w:szCs w:val="24"/>
        </w:rPr>
      </w:pPr>
      <w:r w:rsidRPr="004156EC">
        <w:rPr>
          <w:rFonts w:ascii="Times New Roman" w:hAnsi="Times New Roman" w:cs="Times New Roman"/>
          <w:sz w:val="24"/>
          <w:szCs w:val="24"/>
        </w:rPr>
        <w:t>_____________________________________________________________________________</w:t>
      </w:r>
    </w:p>
    <w:p w:rsidR="004156EC" w:rsidRPr="004156EC" w:rsidRDefault="004156EC" w:rsidP="004156EC">
      <w:pPr>
        <w:pStyle w:val="ConsPlusNonformat"/>
        <w:jc w:val="both"/>
        <w:rPr>
          <w:rFonts w:ascii="Times New Roman" w:hAnsi="Times New Roman" w:cs="Times New Roman"/>
          <w:sz w:val="24"/>
          <w:szCs w:val="24"/>
        </w:rPr>
      </w:pPr>
      <w:r w:rsidRPr="004156EC">
        <w:rPr>
          <w:rFonts w:ascii="Times New Roman" w:hAnsi="Times New Roman" w:cs="Times New Roman"/>
          <w:sz w:val="24"/>
          <w:szCs w:val="24"/>
        </w:rPr>
        <w:t>_____________________________________________________________________________</w:t>
      </w:r>
    </w:p>
    <w:p w:rsidR="004156EC" w:rsidRPr="004156EC" w:rsidRDefault="004156EC" w:rsidP="004156EC">
      <w:pPr>
        <w:pStyle w:val="ConsPlusNonformat"/>
        <w:jc w:val="both"/>
        <w:rPr>
          <w:rFonts w:ascii="Times New Roman" w:hAnsi="Times New Roman" w:cs="Times New Roman"/>
          <w:sz w:val="24"/>
          <w:szCs w:val="24"/>
        </w:rPr>
      </w:pPr>
      <w:r w:rsidRPr="004156EC">
        <w:rPr>
          <w:rFonts w:ascii="Times New Roman" w:hAnsi="Times New Roman" w:cs="Times New Roman"/>
          <w:sz w:val="24"/>
          <w:szCs w:val="24"/>
        </w:rPr>
        <w:t>____________________________________________________________________________________________.</w:t>
      </w:r>
    </w:p>
    <w:p w:rsidR="004156EC" w:rsidRPr="004156EC" w:rsidRDefault="004156EC" w:rsidP="004156EC">
      <w:pPr>
        <w:pStyle w:val="ConsPlusNonformat"/>
        <w:jc w:val="both"/>
        <w:rPr>
          <w:rFonts w:ascii="Times New Roman" w:hAnsi="Times New Roman" w:cs="Times New Roman"/>
          <w:sz w:val="24"/>
          <w:szCs w:val="24"/>
        </w:rPr>
      </w:pPr>
      <w:r w:rsidRPr="004156EC">
        <w:rPr>
          <w:rFonts w:ascii="Times New Roman" w:hAnsi="Times New Roman" w:cs="Times New Roman"/>
          <w:sz w:val="24"/>
          <w:szCs w:val="24"/>
        </w:rPr>
        <w:t>Объект осмотра: ____________________________________________________________</w:t>
      </w:r>
    </w:p>
    <w:p w:rsidR="004156EC" w:rsidRPr="004156EC" w:rsidRDefault="004156EC" w:rsidP="004156EC">
      <w:pPr>
        <w:pStyle w:val="ConsPlusNonformat"/>
        <w:jc w:val="both"/>
        <w:rPr>
          <w:rFonts w:ascii="Times New Roman" w:hAnsi="Times New Roman" w:cs="Times New Roman"/>
          <w:sz w:val="24"/>
          <w:szCs w:val="24"/>
        </w:rPr>
      </w:pPr>
      <w:r w:rsidRPr="004156EC">
        <w:rPr>
          <w:rFonts w:ascii="Times New Roman" w:hAnsi="Times New Roman" w:cs="Times New Roman"/>
          <w:sz w:val="24"/>
          <w:szCs w:val="24"/>
        </w:rPr>
        <w:t>____________________________________________________________________________.</w:t>
      </w:r>
    </w:p>
    <w:p w:rsidR="004156EC" w:rsidRPr="004156EC" w:rsidRDefault="004156EC" w:rsidP="004156EC">
      <w:pPr>
        <w:pStyle w:val="ConsPlusNonformat"/>
        <w:jc w:val="both"/>
        <w:rPr>
          <w:rFonts w:ascii="Times New Roman" w:hAnsi="Times New Roman" w:cs="Times New Roman"/>
          <w:sz w:val="24"/>
          <w:szCs w:val="24"/>
        </w:rPr>
      </w:pPr>
      <w:r w:rsidRPr="004156EC">
        <w:rPr>
          <w:rFonts w:ascii="Times New Roman" w:hAnsi="Times New Roman" w:cs="Times New Roman"/>
          <w:sz w:val="24"/>
          <w:szCs w:val="24"/>
        </w:rPr>
        <w:lastRenderedPageBreak/>
        <w:t xml:space="preserve">          (наименование здания, сооружения, его место нахождения)</w:t>
      </w:r>
    </w:p>
    <w:p w:rsidR="004156EC" w:rsidRPr="004156EC" w:rsidRDefault="004156EC" w:rsidP="004156EC">
      <w:pPr>
        <w:pStyle w:val="ConsPlusNonformat"/>
        <w:jc w:val="both"/>
        <w:rPr>
          <w:rFonts w:ascii="Times New Roman" w:hAnsi="Times New Roman" w:cs="Times New Roman"/>
          <w:sz w:val="24"/>
          <w:szCs w:val="24"/>
        </w:rPr>
      </w:pPr>
      <w:r w:rsidRPr="004156EC">
        <w:rPr>
          <w:rFonts w:ascii="Times New Roman" w:hAnsi="Times New Roman" w:cs="Times New Roman"/>
          <w:sz w:val="24"/>
          <w:szCs w:val="24"/>
        </w:rPr>
        <w:t>Проведение осмотра здания, сооружения невозможно по следующим причинам:</w:t>
      </w:r>
    </w:p>
    <w:p w:rsidR="004156EC" w:rsidRPr="004156EC" w:rsidRDefault="004156EC" w:rsidP="004156EC">
      <w:pPr>
        <w:pStyle w:val="ConsPlusNonformat"/>
        <w:jc w:val="both"/>
        <w:rPr>
          <w:rFonts w:ascii="Times New Roman" w:hAnsi="Times New Roman" w:cs="Times New Roman"/>
          <w:sz w:val="24"/>
          <w:szCs w:val="24"/>
        </w:rPr>
      </w:pPr>
      <w:r w:rsidRPr="004156EC">
        <w:rPr>
          <w:rFonts w:ascii="Times New Roman" w:hAnsi="Times New Roman" w:cs="Times New Roman"/>
          <w:sz w:val="24"/>
          <w:szCs w:val="24"/>
        </w:rPr>
        <w:t>_____________________________________________________________________________</w:t>
      </w:r>
    </w:p>
    <w:p w:rsidR="004156EC" w:rsidRPr="004156EC" w:rsidRDefault="004156EC" w:rsidP="004156EC">
      <w:pPr>
        <w:pStyle w:val="ConsPlusNonformat"/>
        <w:jc w:val="both"/>
        <w:rPr>
          <w:rFonts w:ascii="Times New Roman" w:hAnsi="Times New Roman" w:cs="Times New Roman"/>
          <w:sz w:val="24"/>
          <w:szCs w:val="24"/>
        </w:rPr>
      </w:pPr>
      <w:r w:rsidRPr="004156EC">
        <w:rPr>
          <w:rFonts w:ascii="Times New Roman" w:hAnsi="Times New Roman" w:cs="Times New Roman"/>
          <w:sz w:val="24"/>
          <w:szCs w:val="24"/>
        </w:rPr>
        <w:t>(причина(ы) невозможности проведения осмотра здания, сооружения, предусмотренная(ые) ч. 14 ст. 3 Порядка проведения осмотра зданий, сооружений в целях оценки их технического состояния и надлежащего</w:t>
      </w:r>
    </w:p>
    <w:p w:rsidR="004156EC" w:rsidRPr="004156EC" w:rsidRDefault="004156EC" w:rsidP="004156EC">
      <w:pPr>
        <w:pStyle w:val="ConsPlusNonformat"/>
        <w:jc w:val="both"/>
        <w:rPr>
          <w:rFonts w:ascii="Times New Roman" w:hAnsi="Times New Roman" w:cs="Times New Roman"/>
          <w:sz w:val="24"/>
          <w:szCs w:val="24"/>
        </w:rPr>
      </w:pPr>
      <w:r w:rsidRPr="004156EC">
        <w:rPr>
          <w:rFonts w:ascii="Times New Roman" w:hAnsi="Times New Roman" w:cs="Times New Roman"/>
          <w:sz w:val="24"/>
          <w:szCs w:val="24"/>
        </w:rPr>
        <w:t>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 требованиями проектной документации</w:t>
      </w:r>
    </w:p>
    <w:p w:rsidR="004156EC" w:rsidRPr="004156EC" w:rsidRDefault="004156EC" w:rsidP="004156EC">
      <w:pPr>
        <w:pStyle w:val="ConsPlusNonformat"/>
        <w:jc w:val="both"/>
        <w:rPr>
          <w:rFonts w:ascii="Times New Roman" w:hAnsi="Times New Roman" w:cs="Times New Roman"/>
          <w:sz w:val="24"/>
          <w:szCs w:val="24"/>
        </w:rPr>
      </w:pPr>
      <w:r w:rsidRPr="004156EC">
        <w:rPr>
          <w:rFonts w:ascii="Times New Roman" w:hAnsi="Times New Roman" w:cs="Times New Roman"/>
          <w:sz w:val="24"/>
          <w:szCs w:val="24"/>
        </w:rPr>
        <w:t>указанных объектов и другие причины)</w:t>
      </w:r>
    </w:p>
    <w:p w:rsidR="004156EC" w:rsidRPr="004156EC" w:rsidRDefault="004156EC" w:rsidP="004156EC">
      <w:pPr>
        <w:pStyle w:val="ConsPlusNonformat"/>
        <w:jc w:val="both"/>
        <w:rPr>
          <w:rFonts w:ascii="Times New Roman" w:hAnsi="Times New Roman" w:cs="Times New Roman"/>
          <w:sz w:val="24"/>
          <w:szCs w:val="24"/>
        </w:rPr>
      </w:pPr>
      <w:r w:rsidRPr="004156EC">
        <w:rPr>
          <w:rFonts w:ascii="Times New Roman" w:hAnsi="Times New Roman" w:cs="Times New Roman"/>
          <w:sz w:val="24"/>
          <w:szCs w:val="24"/>
        </w:rPr>
        <w:t>_____________________________________________________________________________</w:t>
      </w:r>
    </w:p>
    <w:p w:rsidR="004156EC" w:rsidRPr="004156EC" w:rsidRDefault="004156EC" w:rsidP="004156EC">
      <w:pPr>
        <w:pStyle w:val="ConsPlusNonformat"/>
        <w:jc w:val="both"/>
        <w:rPr>
          <w:rFonts w:ascii="Times New Roman" w:hAnsi="Times New Roman" w:cs="Times New Roman"/>
          <w:sz w:val="24"/>
          <w:szCs w:val="24"/>
        </w:rPr>
      </w:pPr>
      <w:r w:rsidRPr="004156EC">
        <w:rPr>
          <w:rFonts w:ascii="Times New Roman" w:hAnsi="Times New Roman" w:cs="Times New Roman"/>
          <w:sz w:val="24"/>
          <w:szCs w:val="24"/>
        </w:rPr>
        <w:t>_____________________________________________________________________________.</w:t>
      </w:r>
    </w:p>
    <w:p w:rsidR="004156EC" w:rsidRPr="004156EC" w:rsidRDefault="004156EC" w:rsidP="004156EC">
      <w:pPr>
        <w:pStyle w:val="ConsPlusNonformat"/>
        <w:jc w:val="both"/>
        <w:rPr>
          <w:rFonts w:ascii="Times New Roman" w:hAnsi="Times New Roman" w:cs="Times New Roman"/>
          <w:sz w:val="24"/>
          <w:szCs w:val="24"/>
        </w:rPr>
      </w:pPr>
      <w:r w:rsidRPr="004156EC">
        <w:rPr>
          <w:rFonts w:ascii="Times New Roman" w:hAnsi="Times New Roman" w:cs="Times New Roman"/>
          <w:sz w:val="24"/>
          <w:szCs w:val="24"/>
        </w:rPr>
        <w:t>При попытке осмотра присутствовали:</w:t>
      </w:r>
    </w:p>
    <w:p w:rsidR="004156EC" w:rsidRPr="004156EC" w:rsidRDefault="004156EC" w:rsidP="004156EC">
      <w:pPr>
        <w:pStyle w:val="ConsPlusNonformat"/>
        <w:jc w:val="both"/>
        <w:rPr>
          <w:rFonts w:ascii="Times New Roman" w:hAnsi="Times New Roman" w:cs="Times New Roman"/>
          <w:sz w:val="24"/>
          <w:szCs w:val="24"/>
        </w:rPr>
      </w:pPr>
      <w:r w:rsidRPr="004156EC">
        <w:rPr>
          <w:rFonts w:ascii="Times New Roman" w:hAnsi="Times New Roman" w:cs="Times New Roman"/>
          <w:sz w:val="24"/>
          <w:szCs w:val="24"/>
        </w:rPr>
        <w:t>____________________________________________________________________________</w:t>
      </w:r>
      <w:bookmarkStart w:id="3" w:name="_GoBack"/>
      <w:bookmarkEnd w:id="3"/>
      <w:r w:rsidRPr="004156EC">
        <w:rPr>
          <w:rFonts w:ascii="Times New Roman" w:hAnsi="Times New Roman" w:cs="Times New Roman"/>
          <w:sz w:val="24"/>
          <w:szCs w:val="24"/>
        </w:rPr>
        <w:t>_  (фамилии, имена, отчества заявителя, лица, ответственного за эксплуатацию здания, сооружения, привлеченных лиц)</w:t>
      </w:r>
    </w:p>
    <w:p w:rsidR="004156EC" w:rsidRPr="004156EC" w:rsidRDefault="004156EC" w:rsidP="004156EC">
      <w:pPr>
        <w:pStyle w:val="ConsPlusNonformat"/>
        <w:jc w:val="both"/>
        <w:rPr>
          <w:rFonts w:ascii="Times New Roman" w:hAnsi="Times New Roman" w:cs="Times New Roman"/>
          <w:sz w:val="24"/>
          <w:szCs w:val="24"/>
        </w:rPr>
      </w:pPr>
    </w:p>
    <w:p w:rsidR="004156EC" w:rsidRPr="004156EC" w:rsidRDefault="004156EC" w:rsidP="004156EC">
      <w:pPr>
        <w:pStyle w:val="ConsPlusNonformat"/>
        <w:jc w:val="both"/>
        <w:rPr>
          <w:rFonts w:ascii="Times New Roman" w:hAnsi="Times New Roman" w:cs="Times New Roman"/>
          <w:sz w:val="24"/>
          <w:szCs w:val="24"/>
        </w:rPr>
      </w:pPr>
      <w:r w:rsidRPr="004156EC">
        <w:rPr>
          <w:rFonts w:ascii="Times New Roman" w:hAnsi="Times New Roman" w:cs="Times New Roman"/>
          <w:sz w:val="24"/>
          <w:szCs w:val="24"/>
        </w:rPr>
        <w:t>Подписи лиц, уполномоченных на проведение осмотра зданий, сооружений, экспертов, представителей экспертных и иных организаций, привлеченных лиц:</w:t>
      </w:r>
    </w:p>
    <w:p w:rsidR="004156EC" w:rsidRPr="004156EC" w:rsidRDefault="004156EC" w:rsidP="004156EC">
      <w:pPr>
        <w:pStyle w:val="ConsPlusNonformat"/>
        <w:jc w:val="both"/>
        <w:rPr>
          <w:rFonts w:ascii="Times New Roman" w:hAnsi="Times New Roman" w:cs="Times New Roman"/>
          <w:sz w:val="24"/>
          <w:szCs w:val="24"/>
        </w:rPr>
      </w:pPr>
    </w:p>
    <w:p w:rsidR="004156EC" w:rsidRPr="004156EC" w:rsidRDefault="004156EC" w:rsidP="004156EC">
      <w:pPr>
        <w:pStyle w:val="ConsPlusNonformat"/>
        <w:jc w:val="both"/>
        <w:rPr>
          <w:rFonts w:ascii="Times New Roman" w:hAnsi="Times New Roman" w:cs="Times New Roman"/>
          <w:sz w:val="24"/>
          <w:szCs w:val="24"/>
        </w:rPr>
      </w:pPr>
      <w:r w:rsidRPr="004156EC">
        <w:rPr>
          <w:rFonts w:ascii="Times New Roman" w:hAnsi="Times New Roman" w:cs="Times New Roman"/>
          <w:sz w:val="24"/>
          <w:szCs w:val="24"/>
        </w:rPr>
        <w:t>_____________________                                _____________________</w:t>
      </w:r>
    </w:p>
    <w:p w:rsidR="004156EC" w:rsidRPr="004156EC" w:rsidRDefault="004156EC" w:rsidP="004156EC">
      <w:pPr>
        <w:pStyle w:val="ConsPlusNonformat"/>
        <w:jc w:val="both"/>
        <w:rPr>
          <w:rFonts w:ascii="Times New Roman" w:hAnsi="Times New Roman" w:cs="Times New Roman"/>
          <w:sz w:val="24"/>
          <w:szCs w:val="24"/>
        </w:rPr>
      </w:pPr>
      <w:r w:rsidRPr="004156EC">
        <w:rPr>
          <w:rFonts w:ascii="Times New Roman" w:hAnsi="Times New Roman" w:cs="Times New Roman"/>
          <w:sz w:val="24"/>
          <w:szCs w:val="24"/>
        </w:rPr>
        <w:t>_____________________                                _____________________</w:t>
      </w:r>
    </w:p>
    <w:p w:rsidR="004156EC" w:rsidRPr="004156EC" w:rsidRDefault="004156EC" w:rsidP="004156EC">
      <w:pPr>
        <w:pStyle w:val="ConsPlusNonformat"/>
        <w:jc w:val="both"/>
        <w:rPr>
          <w:rFonts w:ascii="Times New Roman" w:hAnsi="Times New Roman" w:cs="Times New Roman"/>
          <w:sz w:val="24"/>
          <w:szCs w:val="24"/>
        </w:rPr>
      </w:pPr>
      <w:r w:rsidRPr="004156EC">
        <w:rPr>
          <w:rFonts w:ascii="Times New Roman" w:hAnsi="Times New Roman" w:cs="Times New Roman"/>
          <w:sz w:val="24"/>
          <w:szCs w:val="24"/>
        </w:rPr>
        <w:t>_____________________                                _____________________</w:t>
      </w:r>
    </w:p>
    <w:p w:rsidR="004156EC" w:rsidRPr="004156EC" w:rsidRDefault="004156EC" w:rsidP="004156EC">
      <w:pPr>
        <w:pStyle w:val="ConsPlusNonformat"/>
        <w:jc w:val="both"/>
        <w:rPr>
          <w:rFonts w:ascii="Times New Roman" w:hAnsi="Times New Roman" w:cs="Times New Roman"/>
          <w:sz w:val="24"/>
          <w:szCs w:val="24"/>
        </w:rPr>
      </w:pPr>
      <w:r w:rsidRPr="004156EC">
        <w:rPr>
          <w:rFonts w:ascii="Times New Roman" w:hAnsi="Times New Roman" w:cs="Times New Roman"/>
          <w:sz w:val="24"/>
          <w:szCs w:val="24"/>
        </w:rPr>
        <w:t xml:space="preserve">      (подписи)                                                             (Ф.И.О.)</w:t>
      </w:r>
    </w:p>
    <w:p w:rsidR="004156EC" w:rsidRPr="004156EC" w:rsidRDefault="004156EC" w:rsidP="004156EC">
      <w:pPr>
        <w:pStyle w:val="ConsPlusNormal"/>
        <w:ind w:firstLine="540"/>
        <w:jc w:val="both"/>
        <w:rPr>
          <w:rFonts w:ascii="Times New Roman" w:hAnsi="Times New Roman" w:cs="Times New Roman"/>
          <w:sz w:val="24"/>
          <w:szCs w:val="24"/>
        </w:rPr>
      </w:pPr>
    </w:p>
    <w:p w:rsidR="004156EC" w:rsidRPr="004156EC" w:rsidRDefault="004156EC" w:rsidP="004156EC">
      <w:pPr>
        <w:pStyle w:val="ConsPlusNormal"/>
        <w:ind w:firstLine="540"/>
        <w:jc w:val="both"/>
        <w:rPr>
          <w:rFonts w:ascii="Times New Roman" w:hAnsi="Times New Roman" w:cs="Times New Roman"/>
          <w:sz w:val="24"/>
          <w:szCs w:val="24"/>
        </w:rPr>
      </w:pPr>
    </w:p>
    <w:p w:rsidR="004156EC" w:rsidRPr="004156EC" w:rsidRDefault="004156EC" w:rsidP="004156EC">
      <w:pPr>
        <w:pStyle w:val="ConsPlusNormal"/>
        <w:pBdr>
          <w:top w:val="single" w:sz="6" w:space="0" w:color="auto"/>
        </w:pBdr>
        <w:spacing w:before="100" w:after="100"/>
        <w:jc w:val="both"/>
        <w:rPr>
          <w:rFonts w:ascii="Times New Roman" w:hAnsi="Times New Roman" w:cs="Times New Roman"/>
          <w:sz w:val="24"/>
          <w:szCs w:val="24"/>
        </w:rPr>
      </w:pPr>
    </w:p>
    <w:p w:rsidR="004156EC" w:rsidRPr="004156EC" w:rsidRDefault="004156EC" w:rsidP="004156EC">
      <w:pPr>
        <w:pStyle w:val="ConsPlusTitle"/>
        <w:jc w:val="center"/>
        <w:rPr>
          <w:rFonts w:ascii="Times New Roman" w:hAnsi="Times New Roman" w:cs="Times New Roman"/>
          <w:sz w:val="24"/>
          <w:szCs w:val="24"/>
        </w:rPr>
      </w:pPr>
    </w:p>
    <w:p w:rsidR="004156EC" w:rsidRPr="007E440C" w:rsidRDefault="00957EBE" w:rsidP="004156EC">
      <w:pPr>
        <w:spacing w:after="0" w:line="240" w:lineRule="auto"/>
        <w:ind w:left="5103"/>
        <w:jc w:val="right"/>
        <w:rPr>
          <w:rFonts w:ascii="Times New Roman" w:hAnsi="Times New Roman" w:cs="Times New Roman"/>
          <w:sz w:val="20"/>
          <w:szCs w:val="20"/>
        </w:rPr>
      </w:pPr>
      <w:r>
        <w:rPr>
          <w:rFonts w:ascii="Times New Roman" w:hAnsi="Times New Roman" w:cs="Times New Roman"/>
          <w:sz w:val="20"/>
          <w:szCs w:val="20"/>
        </w:rPr>
        <w:t xml:space="preserve"> </w:t>
      </w:r>
      <w:r w:rsidR="004156EC" w:rsidRPr="007E440C">
        <w:rPr>
          <w:rFonts w:ascii="Times New Roman" w:hAnsi="Times New Roman" w:cs="Times New Roman"/>
          <w:sz w:val="20"/>
          <w:szCs w:val="20"/>
        </w:rPr>
        <w:t>Приложение №2</w:t>
      </w:r>
    </w:p>
    <w:p w:rsidR="004156EC" w:rsidRPr="007E440C" w:rsidRDefault="004156EC" w:rsidP="004156EC">
      <w:pPr>
        <w:spacing w:after="0" w:line="240" w:lineRule="auto"/>
        <w:ind w:left="5103"/>
        <w:jc w:val="right"/>
        <w:rPr>
          <w:rFonts w:ascii="Times New Roman" w:hAnsi="Times New Roman" w:cs="Times New Roman"/>
          <w:sz w:val="20"/>
          <w:szCs w:val="20"/>
        </w:rPr>
      </w:pPr>
      <w:r w:rsidRPr="007E440C">
        <w:rPr>
          <w:rFonts w:ascii="Times New Roman" w:hAnsi="Times New Roman" w:cs="Times New Roman"/>
          <w:sz w:val="20"/>
          <w:szCs w:val="20"/>
        </w:rPr>
        <w:t xml:space="preserve">к решению Собрания депутатов </w:t>
      </w:r>
    </w:p>
    <w:p w:rsidR="004156EC" w:rsidRPr="007E440C" w:rsidRDefault="004156EC" w:rsidP="004156EC">
      <w:pPr>
        <w:spacing w:after="0" w:line="240" w:lineRule="auto"/>
        <w:ind w:left="5103"/>
        <w:jc w:val="center"/>
        <w:rPr>
          <w:rFonts w:ascii="Times New Roman" w:hAnsi="Times New Roman" w:cs="Times New Roman"/>
          <w:sz w:val="20"/>
          <w:szCs w:val="20"/>
        </w:rPr>
      </w:pPr>
      <w:r w:rsidRPr="007E440C">
        <w:rPr>
          <w:rFonts w:ascii="Times New Roman" w:hAnsi="Times New Roman" w:cs="Times New Roman"/>
          <w:sz w:val="20"/>
          <w:szCs w:val="20"/>
        </w:rPr>
        <w:t xml:space="preserve">        Межевского муниципального района</w:t>
      </w:r>
    </w:p>
    <w:p w:rsidR="004156EC" w:rsidRPr="007E440C" w:rsidRDefault="004156EC" w:rsidP="004156EC">
      <w:pPr>
        <w:spacing w:after="0" w:line="240" w:lineRule="auto"/>
        <w:ind w:left="5103"/>
        <w:jc w:val="center"/>
        <w:rPr>
          <w:rFonts w:ascii="Times New Roman" w:hAnsi="Times New Roman" w:cs="Times New Roman"/>
          <w:sz w:val="20"/>
          <w:szCs w:val="20"/>
        </w:rPr>
      </w:pPr>
      <w:r w:rsidRPr="007E440C">
        <w:rPr>
          <w:rFonts w:ascii="Times New Roman" w:hAnsi="Times New Roman" w:cs="Times New Roman"/>
          <w:sz w:val="20"/>
          <w:szCs w:val="20"/>
        </w:rPr>
        <w:t xml:space="preserve">                                   Костромской области </w:t>
      </w:r>
    </w:p>
    <w:p w:rsidR="004156EC" w:rsidRPr="007E440C" w:rsidRDefault="004156EC" w:rsidP="004156EC">
      <w:pPr>
        <w:spacing w:after="0" w:line="240" w:lineRule="auto"/>
        <w:ind w:left="5103"/>
        <w:jc w:val="right"/>
        <w:rPr>
          <w:rFonts w:ascii="Times New Roman" w:hAnsi="Times New Roman" w:cs="Times New Roman"/>
          <w:sz w:val="20"/>
          <w:szCs w:val="20"/>
        </w:rPr>
      </w:pPr>
      <w:r w:rsidRPr="007E440C">
        <w:rPr>
          <w:rFonts w:ascii="Times New Roman" w:hAnsi="Times New Roman" w:cs="Times New Roman"/>
          <w:sz w:val="20"/>
          <w:szCs w:val="20"/>
        </w:rPr>
        <w:t xml:space="preserve">от </w:t>
      </w:r>
      <w:r w:rsidR="00880E5C">
        <w:rPr>
          <w:rFonts w:ascii="Times New Roman" w:hAnsi="Times New Roman" w:cs="Times New Roman"/>
          <w:sz w:val="20"/>
          <w:szCs w:val="20"/>
        </w:rPr>
        <w:t xml:space="preserve">16 октября </w:t>
      </w:r>
      <w:r w:rsidRPr="007E440C">
        <w:rPr>
          <w:rFonts w:ascii="Times New Roman" w:hAnsi="Times New Roman" w:cs="Times New Roman"/>
          <w:sz w:val="20"/>
          <w:szCs w:val="20"/>
        </w:rPr>
        <w:t xml:space="preserve"> 2020 года № </w:t>
      </w:r>
      <w:r w:rsidR="00880E5C">
        <w:rPr>
          <w:rFonts w:ascii="Times New Roman" w:hAnsi="Times New Roman" w:cs="Times New Roman"/>
          <w:sz w:val="20"/>
          <w:szCs w:val="20"/>
        </w:rPr>
        <w:t>4</w:t>
      </w:r>
    </w:p>
    <w:p w:rsidR="004156EC" w:rsidRPr="004156EC" w:rsidRDefault="004156EC" w:rsidP="004156EC">
      <w:pPr>
        <w:spacing w:after="0" w:line="240" w:lineRule="auto"/>
        <w:ind w:left="5103"/>
        <w:jc w:val="right"/>
        <w:rPr>
          <w:rFonts w:ascii="Times New Roman" w:hAnsi="Times New Roman" w:cs="Times New Roman"/>
          <w:sz w:val="24"/>
          <w:szCs w:val="24"/>
        </w:rPr>
      </w:pPr>
    </w:p>
    <w:p w:rsidR="004156EC" w:rsidRPr="004156EC" w:rsidRDefault="004156EC" w:rsidP="004156EC">
      <w:pPr>
        <w:widowControl w:val="0"/>
        <w:autoSpaceDE w:val="0"/>
        <w:autoSpaceDN w:val="0"/>
        <w:adjustRightInd w:val="0"/>
        <w:spacing w:after="0" w:line="240" w:lineRule="auto"/>
        <w:ind w:firstLine="539"/>
        <w:jc w:val="center"/>
        <w:rPr>
          <w:rFonts w:ascii="Times New Roman" w:hAnsi="Times New Roman" w:cs="Times New Roman"/>
          <w:sz w:val="24"/>
          <w:szCs w:val="24"/>
        </w:rPr>
      </w:pPr>
      <w:r w:rsidRPr="004156EC">
        <w:rPr>
          <w:rFonts w:ascii="Times New Roman" w:hAnsi="Times New Roman" w:cs="Times New Roman"/>
          <w:sz w:val="24"/>
          <w:szCs w:val="24"/>
        </w:rPr>
        <w:t xml:space="preserve">Состав уполномоченного органа Межевского муниципального района по осмотру зданий, сооружений на предмет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указанных объектов, требованиями проектной документации, </w:t>
      </w:r>
      <w:r w:rsidRPr="004156EC">
        <w:rPr>
          <w:rFonts w:ascii="Times New Roman" w:hAnsi="Times New Roman" w:cs="Times New Roman"/>
          <w:bCs/>
          <w:sz w:val="24"/>
          <w:szCs w:val="24"/>
        </w:rPr>
        <w:t>выдачи рекомендаций о мерах по устранению выявленных нарушений</w:t>
      </w:r>
    </w:p>
    <w:p w:rsidR="004156EC" w:rsidRPr="004156EC" w:rsidRDefault="004156EC" w:rsidP="004156EC">
      <w:pPr>
        <w:widowControl w:val="0"/>
        <w:autoSpaceDE w:val="0"/>
        <w:autoSpaceDN w:val="0"/>
        <w:adjustRightInd w:val="0"/>
        <w:spacing w:after="0" w:line="240" w:lineRule="auto"/>
        <w:ind w:firstLine="540"/>
        <w:rPr>
          <w:rFonts w:ascii="Times New Roman" w:hAnsi="Times New Roman" w:cs="Times New Roman"/>
          <w:sz w:val="24"/>
          <w:szCs w:val="24"/>
        </w:rPr>
      </w:pPr>
      <w:r w:rsidRPr="004156EC">
        <w:rPr>
          <w:rFonts w:ascii="Times New Roman" w:hAnsi="Times New Roman" w:cs="Times New Roman"/>
          <w:sz w:val="24"/>
          <w:szCs w:val="24"/>
        </w:rPr>
        <w:t xml:space="preserve">  1.   Заместитель главы администрации Межевского муниципального района, председатель;</w:t>
      </w:r>
    </w:p>
    <w:p w:rsidR="004156EC" w:rsidRPr="004156EC" w:rsidRDefault="004156EC" w:rsidP="004156E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4156EC">
        <w:rPr>
          <w:rFonts w:ascii="Times New Roman" w:hAnsi="Times New Roman" w:cs="Times New Roman"/>
          <w:sz w:val="24"/>
          <w:szCs w:val="24"/>
        </w:rPr>
        <w:t xml:space="preserve">  2. Начальник отдела архитектуры, градостроительства и охраны окружающей среды администрации Межевского муниципального района, заместитель;</w:t>
      </w:r>
    </w:p>
    <w:p w:rsidR="004156EC" w:rsidRPr="004156EC" w:rsidRDefault="004156EC" w:rsidP="004156EC">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4156EC">
        <w:rPr>
          <w:rFonts w:ascii="Times New Roman" w:hAnsi="Times New Roman" w:cs="Times New Roman"/>
          <w:sz w:val="24"/>
          <w:szCs w:val="24"/>
        </w:rPr>
        <w:t>3.  Главный специалист-эксперт, главный архитектор отдела архитектуры, градостроительства и охраны окружающей среды администрации Межевского  муниципального района, секретарь;</w:t>
      </w:r>
    </w:p>
    <w:p w:rsidR="004156EC" w:rsidRPr="004156EC" w:rsidRDefault="004156EC" w:rsidP="004156EC">
      <w:pPr>
        <w:widowControl w:val="0"/>
        <w:autoSpaceDE w:val="0"/>
        <w:autoSpaceDN w:val="0"/>
        <w:adjustRightInd w:val="0"/>
        <w:spacing w:after="0" w:line="240" w:lineRule="auto"/>
        <w:jc w:val="both"/>
        <w:rPr>
          <w:rFonts w:ascii="Times New Roman" w:hAnsi="Times New Roman" w:cs="Times New Roman"/>
          <w:sz w:val="24"/>
          <w:szCs w:val="24"/>
        </w:rPr>
      </w:pPr>
      <w:r w:rsidRPr="004156EC">
        <w:rPr>
          <w:rFonts w:ascii="Times New Roman" w:hAnsi="Times New Roman" w:cs="Times New Roman"/>
          <w:sz w:val="24"/>
          <w:szCs w:val="24"/>
        </w:rPr>
        <w:t>Привлеченные члены уполномоченного органа (по принадлежности объекта осмотра):</w:t>
      </w:r>
    </w:p>
    <w:p w:rsidR="004156EC" w:rsidRPr="004156EC" w:rsidRDefault="004156EC" w:rsidP="004156E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4156EC">
        <w:rPr>
          <w:rFonts w:ascii="Times New Roman" w:hAnsi="Times New Roman" w:cs="Times New Roman"/>
          <w:sz w:val="24"/>
          <w:szCs w:val="24"/>
        </w:rPr>
        <w:t>по объектам казны – начальник отдела экономики, имущественных и земельных отношений администрации Межевского муниципального района;</w:t>
      </w:r>
    </w:p>
    <w:p w:rsidR="004156EC" w:rsidRPr="004156EC" w:rsidRDefault="004156EC" w:rsidP="004156E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4156EC">
        <w:rPr>
          <w:rFonts w:ascii="Times New Roman" w:hAnsi="Times New Roman" w:cs="Times New Roman"/>
          <w:sz w:val="24"/>
          <w:szCs w:val="24"/>
        </w:rPr>
        <w:t>по объектам образования – начальник отдела образования администрации Межевского муниципального района;</w:t>
      </w:r>
    </w:p>
    <w:p w:rsidR="004156EC" w:rsidRPr="004156EC" w:rsidRDefault="004156EC" w:rsidP="004156E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4156EC">
        <w:rPr>
          <w:rFonts w:ascii="Times New Roman" w:hAnsi="Times New Roman" w:cs="Times New Roman"/>
          <w:sz w:val="24"/>
          <w:szCs w:val="24"/>
        </w:rPr>
        <w:t xml:space="preserve">по объектам культуры – начальник отдела культуры, туризма, спорта и молодежной </w:t>
      </w:r>
      <w:r w:rsidRPr="004156EC">
        <w:rPr>
          <w:rFonts w:ascii="Times New Roman" w:hAnsi="Times New Roman" w:cs="Times New Roman"/>
          <w:sz w:val="24"/>
          <w:szCs w:val="24"/>
        </w:rPr>
        <w:lastRenderedPageBreak/>
        <w:t>политики администрации Межевского муниципального района;</w:t>
      </w:r>
    </w:p>
    <w:p w:rsidR="004156EC" w:rsidRPr="004156EC" w:rsidRDefault="004156EC" w:rsidP="004156E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4156EC">
        <w:rPr>
          <w:rFonts w:ascii="Times New Roman" w:hAnsi="Times New Roman" w:cs="Times New Roman"/>
          <w:sz w:val="24"/>
          <w:szCs w:val="24"/>
        </w:rPr>
        <w:t>по объектам администрации района - главный бухгалтер (бухгалтер) администрации Межевского муниципального района;</w:t>
      </w:r>
    </w:p>
    <w:p w:rsidR="004156EC" w:rsidRPr="004156EC" w:rsidRDefault="004156EC" w:rsidP="004156E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4156EC">
        <w:rPr>
          <w:rFonts w:ascii="Times New Roman" w:hAnsi="Times New Roman" w:cs="Times New Roman"/>
          <w:sz w:val="24"/>
          <w:szCs w:val="24"/>
        </w:rPr>
        <w:t>по объектам сельских поселений района – главы администраций сельских поселений района (по согласованию)</w:t>
      </w:r>
    </w:p>
    <w:p w:rsidR="004156EC" w:rsidRPr="004156EC" w:rsidRDefault="004156EC" w:rsidP="004156E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4156EC">
        <w:rPr>
          <w:rFonts w:ascii="Times New Roman" w:hAnsi="Times New Roman" w:cs="Times New Roman"/>
          <w:sz w:val="24"/>
          <w:szCs w:val="24"/>
        </w:rPr>
        <w:t xml:space="preserve">по иным объектам на территории Межевского муниципального района </w:t>
      </w:r>
    </w:p>
    <w:p w:rsidR="004156EC" w:rsidRPr="004156EC" w:rsidRDefault="004156EC" w:rsidP="004156E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4156EC">
        <w:rPr>
          <w:rFonts w:ascii="Times New Roman" w:hAnsi="Times New Roman" w:cs="Times New Roman"/>
          <w:sz w:val="24"/>
          <w:szCs w:val="24"/>
        </w:rPr>
        <w:t>- представители правообладателей объектов и другие привлеченные лица (по согласованию).</w:t>
      </w:r>
    </w:p>
    <w:p w:rsidR="004156EC" w:rsidRPr="004156EC" w:rsidRDefault="004156EC" w:rsidP="004156EC">
      <w:pPr>
        <w:widowControl w:val="0"/>
        <w:autoSpaceDE w:val="0"/>
        <w:autoSpaceDN w:val="0"/>
        <w:adjustRightInd w:val="0"/>
        <w:spacing w:after="0"/>
        <w:ind w:firstLine="540"/>
        <w:jc w:val="both"/>
        <w:rPr>
          <w:rFonts w:ascii="Times New Roman" w:hAnsi="Times New Roman" w:cs="Times New Roman"/>
          <w:sz w:val="24"/>
          <w:szCs w:val="24"/>
        </w:rPr>
      </w:pPr>
    </w:p>
    <w:p w:rsidR="004156EC" w:rsidRPr="004156EC" w:rsidRDefault="004156EC" w:rsidP="004156EC">
      <w:pPr>
        <w:widowControl w:val="0"/>
        <w:autoSpaceDE w:val="0"/>
        <w:autoSpaceDN w:val="0"/>
        <w:adjustRightInd w:val="0"/>
        <w:ind w:firstLine="540"/>
        <w:jc w:val="both"/>
        <w:rPr>
          <w:rFonts w:ascii="Times New Roman" w:hAnsi="Times New Roman" w:cs="Times New Roman"/>
          <w:sz w:val="24"/>
          <w:szCs w:val="24"/>
        </w:rPr>
      </w:pPr>
    </w:p>
    <w:p w:rsidR="004156EC" w:rsidRPr="004156EC" w:rsidRDefault="004156EC" w:rsidP="004156EC">
      <w:pPr>
        <w:widowControl w:val="0"/>
        <w:autoSpaceDE w:val="0"/>
        <w:autoSpaceDN w:val="0"/>
        <w:adjustRightInd w:val="0"/>
        <w:ind w:firstLine="708"/>
        <w:jc w:val="both"/>
        <w:rPr>
          <w:rFonts w:ascii="Times New Roman" w:hAnsi="Times New Roman" w:cs="Times New Roman"/>
          <w:sz w:val="24"/>
          <w:szCs w:val="24"/>
        </w:rPr>
      </w:pPr>
    </w:p>
    <w:p w:rsidR="004156EC" w:rsidRPr="004156EC" w:rsidRDefault="004156EC" w:rsidP="004156EC">
      <w:pPr>
        <w:widowControl w:val="0"/>
        <w:autoSpaceDE w:val="0"/>
        <w:autoSpaceDN w:val="0"/>
        <w:adjustRightInd w:val="0"/>
        <w:ind w:firstLine="708"/>
        <w:jc w:val="both"/>
        <w:rPr>
          <w:rFonts w:ascii="Times New Roman" w:hAnsi="Times New Roman" w:cs="Times New Roman"/>
          <w:sz w:val="24"/>
          <w:szCs w:val="24"/>
        </w:rPr>
      </w:pPr>
    </w:p>
    <w:p w:rsidR="004156EC" w:rsidRPr="004156EC" w:rsidRDefault="004156EC" w:rsidP="004156EC">
      <w:pPr>
        <w:widowControl w:val="0"/>
        <w:autoSpaceDE w:val="0"/>
        <w:autoSpaceDN w:val="0"/>
        <w:adjustRightInd w:val="0"/>
        <w:ind w:firstLine="540"/>
        <w:jc w:val="both"/>
        <w:rPr>
          <w:rFonts w:ascii="Times New Roman" w:hAnsi="Times New Roman" w:cs="Times New Roman"/>
          <w:sz w:val="24"/>
          <w:szCs w:val="24"/>
        </w:rPr>
      </w:pPr>
    </w:p>
    <w:p w:rsidR="004156EC" w:rsidRPr="004156EC" w:rsidRDefault="004156EC" w:rsidP="004156EC">
      <w:pPr>
        <w:pStyle w:val="ConsPlusTitle"/>
        <w:jc w:val="center"/>
        <w:rPr>
          <w:rFonts w:ascii="Times New Roman" w:hAnsi="Times New Roman" w:cs="Times New Roman"/>
          <w:sz w:val="24"/>
          <w:szCs w:val="24"/>
        </w:rPr>
      </w:pPr>
    </w:p>
    <w:p w:rsidR="00A36472" w:rsidRPr="004156EC" w:rsidRDefault="00A36472" w:rsidP="00A36472">
      <w:pPr>
        <w:pStyle w:val="ConsPlusTitle"/>
        <w:jc w:val="center"/>
        <w:rPr>
          <w:rFonts w:ascii="Times New Roman" w:hAnsi="Times New Roman" w:cs="Times New Roman"/>
          <w:sz w:val="24"/>
          <w:szCs w:val="24"/>
        </w:rPr>
      </w:pPr>
    </w:p>
    <w:p w:rsidR="00492257" w:rsidRPr="004156EC" w:rsidRDefault="00492257">
      <w:pPr>
        <w:rPr>
          <w:rFonts w:ascii="Times New Roman" w:hAnsi="Times New Roman" w:cs="Times New Roman"/>
          <w:sz w:val="24"/>
          <w:szCs w:val="24"/>
        </w:rPr>
      </w:pPr>
    </w:p>
    <w:sectPr w:rsidR="00492257" w:rsidRPr="004156EC" w:rsidSect="00A634AC">
      <w:headerReference w:type="even" r:id="rId8"/>
      <w:headerReference w:type="default" r:id="rId9"/>
      <w:footerReference w:type="even" r:id="rId10"/>
      <w:footerReference w:type="default" r:id="rId11"/>
      <w:headerReference w:type="first" r:id="rId12"/>
      <w:footerReference w:type="first" r:id="rId13"/>
      <w:pgSz w:w="11906" w:h="16838"/>
      <w:pgMar w:top="709" w:right="707"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408F" w:rsidRDefault="0051408F" w:rsidP="00D306AE">
      <w:pPr>
        <w:spacing w:after="0" w:line="240" w:lineRule="auto"/>
      </w:pPr>
      <w:r>
        <w:separator/>
      </w:r>
    </w:p>
  </w:endnote>
  <w:endnote w:type="continuationSeparator" w:id="0">
    <w:p w:rsidR="0051408F" w:rsidRDefault="0051408F" w:rsidP="00D306A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06AE" w:rsidRDefault="00D306AE">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91438"/>
      <w:docPartObj>
        <w:docPartGallery w:val="Page Numbers (Bottom of Page)"/>
        <w:docPartUnique/>
      </w:docPartObj>
    </w:sdtPr>
    <w:sdtContent>
      <w:p w:rsidR="00D306AE" w:rsidRDefault="00ED0729">
        <w:pPr>
          <w:pStyle w:val="a5"/>
          <w:jc w:val="right"/>
        </w:pPr>
        <w:fldSimple w:instr=" PAGE   \* MERGEFORMAT ">
          <w:r w:rsidR="00957EBE">
            <w:rPr>
              <w:noProof/>
            </w:rPr>
            <w:t>10</w:t>
          </w:r>
        </w:fldSimple>
      </w:p>
    </w:sdtContent>
  </w:sdt>
  <w:p w:rsidR="00D306AE" w:rsidRDefault="00D306AE">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06AE" w:rsidRDefault="00D306A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408F" w:rsidRDefault="0051408F" w:rsidP="00D306AE">
      <w:pPr>
        <w:spacing w:after="0" w:line="240" w:lineRule="auto"/>
      </w:pPr>
      <w:r>
        <w:separator/>
      </w:r>
    </w:p>
  </w:footnote>
  <w:footnote w:type="continuationSeparator" w:id="0">
    <w:p w:rsidR="0051408F" w:rsidRDefault="0051408F" w:rsidP="00D306A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06AE" w:rsidRDefault="00D306AE">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06AE" w:rsidRDefault="00D306AE">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06AE" w:rsidRDefault="00D306AE">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8661BA"/>
    <w:multiLevelType w:val="hybridMultilevel"/>
    <w:tmpl w:val="869A53D0"/>
    <w:lvl w:ilvl="0" w:tplc="63F29F72">
      <w:start w:val="1"/>
      <w:numFmt w:val="decimal"/>
      <w:lvlText w:val="%1."/>
      <w:lvlJc w:val="left"/>
      <w:pPr>
        <w:ind w:left="1070" w:hanging="360"/>
      </w:pPr>
      <w:rPr>
        <w:rFonts w:cs="Times New Roman"/>
      </w:rPr>
    </w:lvl>
    <w:lvl w:ilvl="1" w:tplc="04190019">
      <w:start w:val="1"/>
      <w:numFmt w:val="decimal"/>
      <w:lvlText w:val="%2."/>
      <w:lvlJc w:val="left"/>
      <w:pPr>
        <w:tabs>
          <w:tab w:val="num" w:pos="1288"/>
        </w:tabs>
        <w:ind w:left="1288" w:hanging="360"/>
      </w:pPr>
    </w:lvl>
    <w:lvl w:ilvl="2" w:tplc="0419001B">
      <w:start w:val="1"/>
      <w:numFmt w:val="decimal"/>
      <w:lvlText w:val="%3."/>
      <w:lvlJc w:val="left"/>
      <w:pPr>
        <w:tabs>
          <w:tab w:val="num" w:pos="2008"/>
        </w:tabs>
        <w:ind w:left="2008" w:hanging="360"/>
      </w:pPr>
    </w:lvl>
    <w:lvl w:ilvl="3" w:tplc="0419000F">
      <w:start w:val="1"/>
      <w:numFmt w:val="decimal"/>
      <w:lvlText w:val="%4."/>
      <w:lvlJc w:val="left"/>
      <w:pPr>
        <w:tabs>
          <w:tab w:val="num" w:pos="2728"/>
        </w:tabs>
        <w:ind w:left="2728" w:hanging="360"/>
      </w:pPr>
    </w:lvl>
    <w:lvl w:ilvl="4" w:tplc="04190019">
      <w:start w:val="1"/>
      <w:numFmt w:val="decimal"/>
      <w:lvlText w:val="%5."/>
      <w:lvlJc w:val="left"/>
      <w:pPr>
        <w:tabs>
          <w:tab w:val="num" w:pos="3448"/>
        </w:tabs>
        <w:ind w:left="3448" w:hanging="360"/>
      </w:pPr>
    </w:lvl>
    <w:lvl w:ilvl="5" w:tplc="0419001B">
      <w:start w:val="1"/>
      <w:numFmt w:val="decimal"/>
      <w:lvlText w:val="%6."/>
      <w:lvlJc w:val="left"/>
      <w:pPr>
        <w:tabs>
          <w:tab w:val="num" w:pos="4168"/>
        </w:tabs>
        <w:ind w:left="4168" w:hanging="360"/>
      </w:pPr>
    </w:lvl>
    <w:lvl w:ilvl="6" w:tplc="0419000F">
      <w:start w:val="1"/>
      <w:numFmt w:val="decimal"/>
      <w:lvlText w:val="%7."/>
      <w:lvlJc w:val="left"/>
      <w:pPr>
        <w:tabs>
          <w:tab w:val="num" w:pos="4888"/>
        </w:tabs>
        <w:ind w:left="4888" w:hanging="360"/>
      </w:pPr>
    </w:lvl>
    <w:lvl w:ilvl="7" w:tplc="04190019">
      <w:start w:val="1"/>
      <w:numFmt w:val="decimal"/>
      <w:lvlText w:val="%8."/>
      <w:lvlJc w:val="left"/>
      <w:pPr>
        <w:tabs>
          <w:tab w:val="num" w:pos="5608"/>
        </w:tabs>
        <w:ind w:left="5608" w:hanging="360"/>
      </w:pPr>
    </w:lvl>
    <w:lvl w:ilvl="8" w:tplc="0419001B">
      <w:start w:val="1"/>
      <w:numFmt w:val="decimal"/>
      <w:lvlText w:val="%9."/>
      <w:lvlJc w:val="left"/>
      <w:pPr>
        <w:tabs>
          <w:tab w:val="num" w:pos="6328"/>
        </w:tabs>
        <w:ind w:left="6328"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efaultTabStop w:val="708"/>
  <w:characterSpacingControl w:val="doNotCompress"/>
  <w:footnotePr>
    <w:footnote w:id="-1"/>
    <w:footnote w:id="0"/>
  </w:footnotePr>
  <w:endnotePr>
    <w:endnote w:id="-1"/>
    <w:endnote w:id="0"/>
  </w:endnotePr>
  <w:compat/>
  <w:rsids>
    <w:rsidRoot w:val="00A36472"/>
    <w:rsid w:val="0004346F"/>
    <w:rsid w:val="001E3E7E"/>
    <w:rsid w:val="002902A1"/>
    <w:rsid w:val="002D1434"/>
    <w:rsid w:val="004156EC"/>
    <w:rsid w:val="00425F42"/>
    <w:rsid w:val="00492257"/>
    <w:rsid w:val="0051408F"/>
    <w:rsid w:val="005973D6"/>
    <w:rsid w:val="006450FE"/>
    <w:rsid w:val="00782ABD"/>
    <w:rsid w:val="007C561D"/>
    <w:rsid w:val="007E440C"/>
    <w:rsid w:val="00880E5C"/>
    <w:rsid w:val="00957EBE"/>
    <w:rsid w:val="00A36472"/>
    <w:rsid w:val="00D306AE"/>
    <w:rsid w:val="00DB2D1D"/>
    <w:rsid w:val="00ED07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6472"/>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36472"/>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Title">
    <w:name w:val="ConsPlusTitle"/>
    <w:rsid w:val="00A3647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A36472"/>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semiHidden/>
    <w:unhideWhenUsed/>
    <w:rsid w:val="00D306AE"/>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D306AE"/>
    <w:rPr>
      <w:rFonts w:eastAsiaTheme="minorEastAsia"/>
      <w:lang w:eastAsia="ru-RU"/>
    </w:rPr>
  </w:style>
  <w:style w:type="paragraph" w:styleId="a5">
    <w:name w:val="footer"/>
    <w:basedOn w:val="a"/>
    <w:link w:val="a6"/>
    <w:uiPriority w:val="99"/>
    <w:unhideWhenUsed/>
    <w:rsid w:val="00D306A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306AE"/>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10</Pages>
  <Words>4520</Words>
  <Characters>25767</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Собрание депутатов</dc:creator>
  <cp:keywords/>
  <dc:description/>
  <cp:lastModifiedBy>Собрание депутатов</cp:lastModifiedBy>
  <cp:revision>9</cp:revision>
  <cp:lastPrinted>2020-10-21T13:30:00Z</cp:lastPrinted>
  <dcterms:created xsi:type="dcterms:W3CDTF">2020-10-01T12:47:00Z</dcterms:created>
  <dcterms:modified xsi:type="dcterms:W3CDTF">2020-10-21T13:51:00Z</dcterms:modified>
</cp:coreProperties>
</file>